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819" w:rsidRPr="0063051F" w:rsidRDefault="0063051F">
      <w:pPr>
        <w:rPr>
          <w:sz w:val="40"/>
          <w:szCs w:val="40"/>
          <w:lang w:val="es-ES"/>
        </w:rPr>
      </w:pPr>
      <w:r w:rsidRPr="0063051F">
        <w:rPr>
          <w:sz w:val="40"/>
          <w:szCs w:val="40"/>
          <w:lang w:val="es-ES"/>
        </w:rPr>
        <w:t>GENCAT AJUDES MITJANS</w:t>
      </w:r>
    </w:p>
    <w:p w:rsidR="0063051F" w:rsidRPr="0063051F" w:rsidRDefault="0063051F">
      <w:pPr>
        <w:rPr>
          <w:sz w:val="40"/>
          <w:szCs w:val="40"/>
          <w:lang w:val="es-ES"/>
        </w:rPr>
      </w:pPr>
      <w:r w:rsidRPr="0063051F">
        <w:rPr>
          <w:sz w:val="40"/>
          <w:szCs w:val="40"/>
          <w:lang w:val="es-ES"/>
        </w:rPr>
        <w:t>2015</w:t>
      </w:r>
    </w:p>
    <w:p w:rsidR="0063051F" w:rsidRDefault="0063051F">
      <w:pPr>
        <w:rPr>
          <w:lang w:val="es-ES"/>
        </w:rPr>
      </w:pPr>
    </w:p>
    <w:p w:rsidR="0063051F" w:rsidRPr="0063051F" w:rsidRDefault="0063051F">
      <w:pPr>
        <w:rPr>
          <w:color w:val="FF0000"/>
          <w:sz w:val="28"/>
          <w:szCs w:val="28"/>
          <w:lang w:val="es-ES"/>
        </w:rPr>
      </w:pPr>
      <w:r w:rsidRPr="0063051F">
        <w:rPr>
          <w:color w:val="FF0000"/>
          <w:sz w:val="28"/>
          <w:szCs w:val="28"/>
          <w:lang w:val="es-ES"/>
        </w:rPr>
        <w:t>Ajuts a mitjans digitals</w:t>
      </w:r>
    </w:p>
    <w:p w:rsidR="0063051F" w:rsidRDefault="00832C97">
      <w:pPr>
        <w:rPr>
          <w:lang w:val="es-ES"/>
        </w:rPr>
      </w:pPr>
      <w:hyperlink r:id="rId5" w:history="1">
        <w:r w:rsidR="0063051F" w:rsidRPr="00471F74">
          <w:rPr>
            <w:rStyle w:val="Hipervnculo"/>
            <w:lang w:val="es-ES"/>
          </w:rPr>
          <w:t>http://mitjansdecomunicacio.gencat.cat/ca/direccio_general_de_mitjans_de_comunicacio/ajuts_als_mitjans_de_comunicacio/linies_de_subvencions/subvencions_a_la_premsa/</w:t>
        </w:r>
      </w:hyperlink>
    </w:p>
    <w:p w:rsidR="0063051F" w:rsidRPr="0063051F" w:rsidRDefault="0063051F">
      <w:pPr>
        <w:rPr>
          <w:color w:val="FF0000"/>
          <w:sz w:val="28"/>
          <w:szCs w:val="28"/>
          <w:lang w:val="es-ES"/>
        </w:rPr>
      </w:pPr>
      <w:r>
        <w:rPr>
          <w:color w:val="FF0000"/>
          <w:sz w:val="28"/>
          <w:szCs w:val="28"/>
          <w:lang w:val="es-ES"/>
        </w:rPr>
        <w:t>A</w:t>
      </w:r>
      <w:r w:rsidRPr="0063051F">
        <w:rPr>
          <w:color w:val="FF0000"/>
          <w:sz w:val="28"/>
          <w:szCs w:val="28"/>
          <w:lang w:val="es-ES"/>
        </w:rPr>
        <w:t>juts per la difusió de la llengua</w:t>
      </w:r>
    </w:p>
    <w:p w:rsidR="0063051F" w:rsidRDefault="00832C97">
      <w:pPr>
        <w:rPr>
          <w:lang w:val="es-ES"/>
        </w:rPr>
      </w:pPr>
      <w:hyperlink r:id="rId6" w:history="1">
        <w:r w:rsidR="0063051F" w:rsidRPr="00471F74">
          <w:rPr>
            <w:rStyle w:val="Hipervnculo"/>
            <w:lang w:val="es-ES"/>
          </w:rPr>
          <w:t>http://llengua.gencat.cat/ca/serveis/suport_entitats_empreses/subvencions/subvencions_entitats/</w:t>
        </w:r>
      </w:hyperlink>
    </w:p>
    <w:p w:rsidR="00372499" w:rsidRDefault="00372499">
      <w:pPr>
        <w:rPr>
          <w:lang w:val="es-ES"/>
        </w:rPr>
      </w:pPr>
    </w:p>
    <w:p w:rsidR="00372499" w:rsidRPr="00372499" w:rsidRDefault="00372499" w:rsidP="00372499">
      <w:pPr>
        <w:pStyle w:val="Ttulo2"/>
        <w:spacing w:before="0" w:after="240"/>
        <w:textAlignment w:val="baseline"/>
        <w:rPr>
          <w:rFonts w:ascii="Arial" w:hAnsi="Arial" w:cs="Arial"/>
          <w:color w:val="FF0000"/>
          <w:sz w:val="29"/>
          <w:szCs w:val="29"/>
        </w:rPr>
      </w:pPr>
      <w:r w:rsidRPr="00372499">
        <w:rPr>
          <w:rFonts w:ascii="Arial" w:hAnsi="Arial" w:cs="Arial"/>
          <w:color w:val="FF0000"/>
          <w:sz w:val="29"/>
          <w:szCs w:val="29"/>
        </w:rPr>
        <w:t>Ajuts premsa local diputació de barcelona</w:t>
      </w:r>
    </w:p>
    <w:p w:rsidR="00372499" w:rsidRDefault="00832C97">
      <w:hyperlink r:id="rId7" w:anchor="bases" w:history="1">
        <w:r w:rsidR="00372499" w:rsidRPr="00471F74">
          <w:rPr>
            <w:rStyle w:val="Hipervnculo"/>
          </w:rPr>
          <w:t>http://www.diba.cat/premiscomunicacio/premis12/bases.asp#bases</w:t>
        </w:r>
      </w:hyperlink>
    </w:p>
    <w:p w:rsidR="0063051F" w:rsidRPr="00372499" w:rsidRDefault="0063051F">
      <w:r w:rsidRPr="00372499">
        <w:br w:type="page"/>
      </w:r>
    </w:p>
    <w:p w:rsidR="0063051F" w:rsidRPr="00372499" w:rsidRDefault="0063051F"/>
    <w:p w:rsidR="0063051F" w:rsidRPr="00372499" w:rsidRDefault="0063051F"/>
    <w:p w:rsidR="0063051F" w:rsidRDefault="0063051F" w:rsidP="0063051F">
      <w:pPr>
        <w:pStyle w:val="Ttulo3"/>
        <w:shd w:val="clear" w:color="auto" w:fill="FFFFFF"/>
        <w:spacing w:before="0" w:beforeAutospacing="0" w:after="96" w:afterAutospacing="0" w:line="202" w:lineRule="atLeast"/>
        <w:rPr>
          <w:rFonts w:ascii="Arial" w:hAnsi="Arial" w:cs="Arial"/>
          <w:color w:val="660303"/>
          <w:sz w:val="20"/>
          <w:szCs w:val="20"/>
        </w:rPr>
      </w:pPr>
      <w:r>
        <w:rPr>
          <w:rFonts w:ascii="Arial" w:hAnsi="Arial" w:cs="Arial"/>
          <w:color w:val="660303"/>
          <w:sz w:val="20"/>
          <w:szCs w:val="20"/>
        </w:rPr>
        <w:t>Subvencions estructurals a mitjans informatius digitals de titularitat privada en català o en aranès</w:t>
      </w:r>
    </w:p>
    <w:p w:rsidR="0063051F" w:rsidRDefault="0063051F" w:rsidP="0063051F">
      <w:pPr>
        <w:pStyle w:val="NormalWeb"/>
        <w:shd w:val="clear" w:color="auto" w:fill="FFFFFF"/>
        <w:spacing w:line="202" w:lineRule="atLeast"/>
        <w:rPr>
          <w:rFonts w:ascii="Verdana" w:hAnsi="Verdana"/>
          <w:color w:val="000000"/>
          <w:sz w:val="13"/>
          <w:szCs w:val="13"/>
        </w:rPr>
      </w:pPr>
      <w:r>
        <w:rPr>
          <w:rStyle w:val="Textoennegrita"/>
          <w:rFonts w:ascii="Verdana" w:hAnsi="Verdana"/>
          <w:color w:val="000000"/>
          <w:sz w:val="13"/>
          <w:szCs w:val="13"/>
        </w:rPr>
        <w:t>Termini de presentació de sol·licituds:</w:t>
      </w:r>
      <w:r>
        <w:rPr>
          <w:rStyle w:val="apple-converted-space"/>
          <w:rFonts w:ascii="Verdana" w:hAnsi="Verdana"/>
          <w:b/>
          <w:bCs/>
          <w:color w:val="000000"/>
          <w:sz w:val="13"/>
          <w:szCs w:val="13"/>
        </w:rPr>
        <w:t> </w:t>
      </w:r>
      <w:r>
        <w:rPr>
          <w:rFonts w:ascii="Verdana" w:hAnsi="Verdana"/>
          <w:color w:val="000000"/>
          <w:sz w:val="13"/>
          <w:szCs w:val="13"/>
        </w:rPr>
        <w:t>Fins al 7 de maig de 2014</w:t>
      </w:r>
    </w:p>
    <w:p w:rsidR="0063051F" w:rsidRDefault="0063051F" w:rsidP="0063051F">
      <w:pPr>
        <w:shd w:val="clear" w:color="auto" w:fill="FFFFFF"/>
        <w:spacing w:line="202" w:lineRule="atLeast"/>
        <w:rPr>
          <w:rFonts w:ascii="Verdana" w:hAnsi="Verdana"/>
          <w:color w:val="000000"/>
          <w:sz w:val="13"/>
          <w:szCs w:val="13"/>
        </w:rPr>
      </w:pPr>
      <w:r>
        <w:rPr>
          <w:rFonts w:ascii="Verdana" w:hAnsi="Verdana"/>
          <w:color w:val="000000"/>
          <w:sz w:val="13"/>
          <w:szCs w:val="13"/>
        </w:rPr>
        <w:br w:type="textWrapping" w:clear="all"/>
      </w:r>
    </w:p>
    <w:p w:rsidR="0063051F" w:rsidRDefault="0063051F" w:rsidP="0063051F">
      <w:pPr>
        <w:pStyle w:val="Ttulo4"/>
        <w:shd w:val="clear" w:color="auto" w:fill="FFFFFF"/>
        <w:spacing w:before="0" w:beforeAutospacing="0" w:after="0" w:afterAutospacing="0" w:line="202" w:lineRule="atLeast"/>
        <w:rPr>
          <w:rFonts w:ascii="Verdana" w:hAnsi="Verdana"/>
          <w:color w:val="660303"/>
          <w:sz w:val="15"/>
          <w:szCs w:val="15"/>
        </w:rPr>
      </w:pPr>
      <w:r>
        <w:rPr>
          <w:rFonts w:ascii="Verdana" w:hAnsi="Verdana"/>
          <w:color w:val="660303"/>
          <w:sz w:val="15"/>
          <w:szCs w:val="15"/>
        </w:rPr>
        <w:t>Persones destinatàries</w:t>
      </w:r>
    </w:p>
    <w:p w:rsidR="0063051F" w:rsidRDefault="0063051F" w:rsidP="0063051F">
      <w:pPr>
        <w:numPr>
          <w:ilvl w:val="0"/>
          <w:numId w:val="4"/>
        </w:numPr>
        <w:shd w:val="clear" w:color="auto" w:fill="FFFFFF"/>
        <w:spacing w:after="0" w:line="384" w:lineRule="atLeast"/>
        <w:ind w:left="360"/>
        <w:jc w:val="left"/>
        <w:rPr>
          <w:rFonts w:ascii="Verdana" w:hAnsi="Verdana"/>
          <w:color w:val="000000"/>
          <w:sz w:val="13"/>
          <w:szCs w:val="13"/>
        </w:rPr>
      </w:pPr>
      <w:r>
        <w:rPr>
          <w:rFonts w:ascii="Verdana" w:hAnsi="Verdana"/>
          <w:color w:val="000000"/>
          <w:sz w:val="13"/>
          <w:szCs w:val="13"/>
        </w:rPr>
        <w:t>Poden optar a aquestes subvencions les persones físiques i jurídiques, que tenen com a activitat, única o entre d'altres, l'edició de mitjans informatius digitals.</w:t>
      </w:r>
    </w:p>
    <w:p w:rsidR="0063051F" w:rsidRDefault="0063051F" w:rsidP="0063051F">
      <w:pPr>
        <w:numPr>
          <w:ilvl w:val="0"/>
          <w:numId w:val="4"/>
        </w:numPr>
        <w:shd w:val="clear" w:color="auto" w:fill="FFFFFF"/>
        <w:spacing w:after="0" w:line="384" w:lineRule="atLeast"/>
        <w:ind w:left="360"/>
        <w:jc w:val="left"/>
        <w:rPr>
          <w:rFonts w:ascii="Verdana" w:hAnsi="Verdana"/>
          <w:color w:val="000000"/>
          <w:sz w:val="13"/>
          <w:szCs w:val="13"/>
        </w:rPr>
      </w:pPr>
      <w:r>
        <w:rPr>
          <w:rFonts w:ascii="Verdana" w:hAnsi="Verdana"/>
          <w:color w:val="000000"/>
          <w:sz w:val="13"/>
          <w:szCs w:val="13"/>
        </w:rPr>
        <w:t>En el cas de persones jurídiques, la realització d'aquesta activitat ha de quedar acreditada en el seu objecte social, tant si es tracta d'empreses periodístiques com si són entitats sense ànim de lucre.</w:t>
      </w:r>
    </w:p>
    <w:p w:rsidR="0063051F" w:rsidRDefault="0063051F" w:rsidP="0063051F">
      <w:pPr>
        <w:numPr>
          <w:ilvl w:val="0"/>
          <w:numId w:val="4"/>
        </w:numPr>
        <w:shd w:val="clear" w:color="auto" w:fill="FFFFFF"/>
        <w:spacing w:after="0" w:line="384" w:lineRule="atLeast"/>
        <w:ind w:left="360"/>
        <w:jc w:val="left"/>
        <w:rPr>
          <w:rFonts w:ascii="Verdana" w:hAnsi="Verdana"/>
          <w:color w:val="000000"/>
          <w:sz w:val="13"/>
          <w:szCs w:val="13"/>
        </w:rPr>
      </w:pPr>
      <w:r>
        <w:rPr>
          <w:rFonts w:ascii="Verdana" w:hAnsi="Verdana"/>
          <w:color w:val="000000"/>
          <w:sz w:val="13"/>
          <w:szCs w:val="13"/>
        </w:rPr>
        <w:t>Les persones físiques han d'estar donades d'alta en l'epígraf de l'impost  d'activitats econòmiques corresponent a l'edició de publicacions periòdiques i revistes, serveis de televisió o serveis de radiodifusió, segons el mitjà objecte de la sol·licitud.</w:t>
      </w:r>
    </w:p>
    <w:p w:rsidR="0063051F" w:rsidRDefault="0063051F" w:rsidP="0063051F">
      <w:pPr>
        <w:pStyle w:val="Ttulo4"/>
        <w:shd w:val="clear" w:color="auto" w:fill="FFFFFF"/>
        <w:spacing w:before="0" w:beforeAutospacing="0" w:after="0" w:afterAutospacing="0" w:line="202" w:lineRule="atLeast"/>
        <w:rPr>
          <w:rFonts w:ascii="Verdana" w:hAnsi="Verdana"/>
          <w:color w:val="660303"/>
          <w:sz w:val="15"/>
          <w:szCs w:val="15"/>
        </w:rPr>
      </w:pPr>
      <w:r>
        <w:rPr>
          <w:rFonts w:ascii="Verdana" w:hAnsi="Verdana"/>
          <w:color w:val="660303"/>
          <w:sz w:val="15"/>
          <w:szCs w:val="15"/>
        </w:rPr>
        <w:t>Bases</w:t>
      </w:r>
    </w:p>
    <w:p w:rsidR="0063051F" w:rsidRDefault="00832C97" w:rsidP="0063051F">
      <w:pPr>
        <w:numPr>
          <w:ilvl w:val="0"/>
          <w:numId w:val="5"/>
        </w:numPr>
        <w:shd w:val="clear" w:color="auto" w:fill="FFFFFF"/>
        <w:spacing w:beforeAutospacing="1" w:after="0" w:afterAutospacing="1" w:line="384" w:lineRule="atLeast"/>
        <w:jc w:val="left"/>
        <w:textAlignment w:val="top"/>
        <w:rPr>
          <w:rFonts w:ascii="Verdana" w:hAnsi="Verdana"/>
          <w:color w:val="000000"/>
          <w:sz w:val="13"/>
          <w:szCs w:val="13"/>
        </w:rPr>
      </w:pPr>
      <w:hyperlink r:id="rId8" w:tgtFrame="_blank" w:tooltip="Aquest enllaç s'obre en una nova pestanya: Bases reguladores del procediment per a la concessió de subvencions estructurals a mitjans informatius digitals de titularitat privada en català o en aranès" w:history="1">
        <w:r w:rsidR="0063051F">
          <w:rPr>
            <w:rStyle w:val="Hipervnculo"/>
            <w:rFonts w:ascii="Verdana" w:hAnsi="Verdana"/>
            <w:b/>
            <w:bCs/>
            <w:color w:val="AC2115"/>
            <w:sz w:val="13"/>
            <w:szCs w:val="13"/>
          </w:rPr>
          <w:t>Bases reguladores del procediment per a la concessió de subvencions estructurals a mitjans informatius digitals de titularitat privada en català o en aranès</w:t>
        </w:r>
      </w:hyperlink>
      <w:r w:rsidR="0063051F">
        <w:rPr>
          <w:rStyle w:val="apple-converted-space"/>
          <w:rFonts w:ascii="Verdana" w:hAnsi="Verdana"/>
          <w:color w:val="000000"/>
          <w:sz w:val="13"/>
          <w:szCs w:val="13"/>
        </w:rPr>
        <w:t> </w:t>
      </w:r>
      <w:hyperlink r:id="rId9" w:tgtFrame="_blank" w:tooltip="Aquest enllaç s'obre en una nova pestanya: Bases reguladores del procediment per a la concessió de subvencions estructurals a mitjans informatius digitals de titularitat privada en català o en aranès" w:history="1">
        <w:r w:rsidR="0063051F">
          <w:rPr>
            <w:rStyle w:val="fwspopup"/>
            <w:rFonts w:ascii="Verdana" w:hAnsi="Verdana"/>
            <w:b/>
            <w:bCs/>
            <w:color w:val="4D4D4D"/>
            <w:sz w:val="13"/>
            <w:szCs w:val="13"/>
            <w:u w:val="single"/>
          </w:rPr>
          <w:t> </w:t>
        </w:r>
      </w:hyperlink>
    </w:p>
    <w:p w:rsidR="0063051F" w:rsidRDefault="0063051F" w:rsidP="0063051F">
      <w:pPr>
        <w:pStyle w:val="NormalWeb"/>
        <w:shd w:val="clear" w:color="auto" w:fill="FFFFFF"/>
        <w:spacing w:line="384" w:lineRule="atLeast"/>
        <w:ind w:left="720"/>
        <w:textAlignment w:val="top"/>
        <w:rPr>
          <w:rFonts w:ascii="Verdana" w:hAnsi="Verdana"/>
          <w:color w:val="000000"/>
          <w:sz w:val="13"/>
          <w:szCs w:val="13"/>
        </w:rPr>
      </w:pPr>
      <w:r>
        <w:rPr>
          <w:rFonts w:ascii="Verdana" w:hAnsi="Verdana"/>
          <w:color w:val="000000"/>
          <w:sz w:val="13"/>
          <w:szCs w:val="13"/>
        </w:rPr>
        <w:t>ORDRE PRE/126/2013, de 17 de juny</w:t>
      </w:r>
    </w:p>
    <w:p w:rsidR="0063051F" w:rsidRDefault="00832C97" w:rsidP="0063051F">
      <w:pPr>
        <w:numPr>
          <w:ilvl w:val="0"/>
          <w:numId w:val="5"/>
        </w:numPr>
        <w:shd w:val="clear" w:color="auto" w:fill="FFFFFF"/>
        <w:spacing w:beforeAutospacing="1" w:after="0" w:afterAutospacing="1" w:line="384" w:lineRule="atLeast"/>
        <w:jc w:val="left"/>
        <w:textAlignment w:val="top"/>
        <w:rPr>
          <w:rFonts w:ascii="Verdana" w:hAnsi="Verdana"/>
          <w:color w:val="000000"/>
          <w:sz w:val="13"/>
          <w:szCs w:val="13"/>
        </w:rPr>
      </w:pPr>
      <w:hyperlink r:id="rId10" w:tgtFrame="_blank" w:tooltip="Aquest enllaç s'obre en una nova pestanya: ORDRE PRE/113/2014, de 9 d'abril, per la qual es modifiquen les bases reguladores del procediment per a la concessió de subvencions estructurals per a l'edició de mitjans informatius digitals de titularitat privada en" w:history="1">
        <w:r w:rsidR="0063051F">
          <w:rPr>
            <w:rStyle w:val="Hipervnculo"/>
            <w:rFonts w:ascii="Verdana" w:hAnsi="Verdana"/>
            <w:b/>
            <w:bCs/>
            <w:color w:val="AC2115"/>
            <w:sz w:val="13"/>
            <w:szCs w:val="13"/>
          </w:rPr>
          <w:t>Modificació de les bases reguladores del procediment per a la concessió de subvencions estructurals per a l'edició de mitjans informatius digitals de titularitat privada en català o en aranès</w:t>
        </w:r>
      </w:hyperlink>
      <w:r w:rsidR="0063051F">
        <w:rPr>
          <w:rStyle w:val="apple-converted-space"/>
          <w:rFonts w:ascii="Verdana" w:hAnsi="Verdana"/>
          <w:color w:val="000000"/>
          <w:sz w:val="13"/>
          <w:szCs w:val="13"/>
        </w:rPr>
        <w:t> </w:t>
      </w:r>
      <w:hyperlink r:id="rId11" w:tgtFrame="_blank" w:tooltip="Aquest enllaç s'obre en una nova pestanya: ORDRE PRE/113/2014, de 9 d'abril, per la qual es modifiquen les bases reguladores del procediment per a la concessió de subvencions estructurals per a l'edició de mitjans informatius digitals de titularitat privada en" w:history="1">
        <w:r w:rsidR="0063051F">
          <w:rPr>
            <w:rStyle w:val="fwspopup"/>
            <w:rFonts w:ascii="Verdana" w:hAnsi="Verdana"/>
            <w:b/>
            <w:bCs/>
            <w:color w:val="4D4D4D"/>
            <w:sz w:val="13"/>
            <w:szCs w:val="13"/>
            <w:u w:val="single"/>
          </w:rPr>
          <w:t> </w:t>
        </w:r>
      </w:hyperlink>
    </w:p>
    <w:p w:rsidR="0063051F" w:rsidRPr="0063051F" w:rsidRDefault="0063051F" w:rsidP="0063051F">
      <w:pPr>
        <w:pStyle w:val="NormalWeb"/>
        <w:shd w:val="clear" w:color="auto" w:fill="FFFFFF"/>
        <w:spacing w:line="384" w:lineRule="atLeast"/>
        <w:ind w:left="720"/>
        <w:textAlignment w:val="top"/>
        <w:rPr>
          <w:rFonts w:ascii="Verdana" w:hAnsi="Verdana"/>
          <w:color w:val="000000"/>
          <w:sz w:val="13"/>
          <w:szCs w:val="13"/>
          <w:lang w:val="fr-FR"/>
        </w:rPr>
      </w:pPr>
      <w:r w:rsidRPr="0063051F">
        <w:rPr>
          <w:rFonts w:ascii="Verdana" w:hAnsi="Verdana"/>
          <w:color w:val="000000"/>
          <w:sz w:val="13"/>
          <w:szCs w:val="13"/>
          <w:lang w:val="fr-FR"/>
        </w:rPr>
        <w:t>ORDRE PRE/113/2014, de 9 d'abril</w:t>
      </w:r>
    </w:p>
    <w:p w:rsidR="0063051F" w:rsidRPr="0063051F" w:rsidRDefault="0063051F" w:rsidP="0063051F">
      <w:pPr>
        <w:pStyle w:val="Ttulo4"/>
        <w:shd w:val="clear" w:color="auto" w:fill="FFFFFF"/>
        <w:spacing w:before="0" w:beforeAutospacing="0" w:after="0" w:afterAutospacing="0" w:line="202" w:lineRule="atLeast"/>
        <w:rPr>
          <w:rFonts w:ascii="Verdana" w:hAnsi="Verdana"/>
          <w:color w:val="660303"/>
          <w:sz w:val="15"/>
          <w:szCs w:val="15"/>
          <w:lang w:val="fr-FR"/>
        </w:rPr>
      </w:pPr>
      <w:r w:rsidRPr="0063051F">
        <w:rPr>
          <w:rFonts w:ascii="Verdana" w:hAnsi="Verdana"/>
          <w:color w:val="660303"/>
          <w:sz w:val="15"/>
          <w:szCs w:val="15"/>
          <w:lang w:val="fr-FR"/>
        </w:rPr>
        <w:t>Més informació</w:t>
      </w:r>
    </w:p>
    <w:p w:rsidR="0063051F" w:rsidRDefault="00832C97" w:rsidP="0063051F">
      <w:pPr>
        <w:numPr>
          <w:ilvl w:val="0"/>
          <w:numId w:val="6"/>
        </w:numPr>
        <w:shd w:val="clear" w:color="auto" w:fill="FFFFFF"/>
        <w:spacing w:beforeAutospacing="1" w:after="0" w:afterAutospacing="1" w:line="384" w:lineRule="atLeast"/>
        <w:jc w:val="left"/>
        <w:textAlignment w:val="top"/>
        <w:rPr>
          <w:rFonts w:ascii="Verdana" w:hAnsi="Verdana"/>
          <w:color w:val="000000"/>
          <w:sz w:val="13"/>
          <w:szCs w:val="13"/>
        </w:rPr>
      </w:pPr>
      <w:hyperlink r:id="rId12" w:tooltip="Guia per a la presentació electrònica de sol·licituds de subvencions 2014" w:history="1">
        <w:r w:rsidR="0063051F">
          <w:rPr>
            <w:rStyle w:val="Hipervnculo"/>
            <w:rFonts w:ascii="Verdana" w:hAnsi="Verdana"/>
            <w:b/>
            <w:bCs/>
            <w:color w:val="AC2115"/>
            <w:sz w:val="13"/>
            <w:szCs w:val="13"/>
          </w:rPr>
          <w:t>Guia per a la presentació electrònica de sol·licituds de subvencions 2014</w:t>
        </w:r>
      </w:hyperlink>
      <w:r w:rsidR="0063051F">
        <w:rPr>
          <w:rStyle w:val="apple-converted-space"/>
          <w:rFonts w:ascii="Verdana" w:hAnsi="Verdana"/>
          <w:color w:val="000000"/>
          <w:sz w:val="13"/>
          <w:szCs w:val="13"/>
        </w:rPr>
        <w:t> </w:t>
      </w:r>
      <w:hyperlink r:id="rId13" w:tooltip="Guia per a la presentació electrònica de sol·licituds de subvencions 2014" w:history="1">
        <w:r w:rsidR="0063051F">
          <w:rPr>
            <w:rStyle w:val="Hipervnculo"/>
            <w:rFonts w:ascii="Verdana" w:hAnsi="Verdana"/>
            <w:b/>
            <w:bCs/>
            <w:color w:val="4D4D4D"/>
            <w:sz w:val="13"/>
            <w:szCs w:val="13"/>
          </w:rPr>
          <w:t> </w:t>
        </w:r>
      </w:hyperlink>
      <w:r w:rsidR="0063051F">
        <w:rPr>
          <w:rStyle w:val="fwsdoclist"/>
          <w:rFonts w:ascii="Verdana" w:hAnsi="Verdana"/>
          <w:color w:val="000000"/>
          <w:sz w:val="12"/>
          <w:szCs w:val="12"/>
        </w:rPr>
        <w:t>[PDF, 1,58 MB ]</w:t>
      </w:r>
    </w:p>
    <w:p w:rsidR="0063051F" w:rsidRDefault="00832C97" w:rsidP="0063051F">
      <w:pPr>
        <w:numPr>
          <w:ilvl w:val="0"/>
          <w:numId w:val="6"/>
        </w:numPr>
        <w:shd w:val="clear" w:color="auto" w:fill="FFFFFF"/>
        <w:spacing w:beforeAutospacing="1" w:after="0" w:afterAutospacing="1" w:line="384" w:lineRule="atLeast"/>
        <w:jc w:val="left"/>
        <w:textAlignment w:val="top"/>
        <w:rPr>
          <w:rFonts w:ascii="Verdana" w:hAnsi="Verdana"/>
          <w:color w:val="000000"/>
          <w:sz w:val="13"/>
          <w:szCs w:val="13"/>
        </w:rPr>
      </w:pPr>
      <w:hyperlink r:id="rId14" w:tooltip="Aquest enllaç porta a un altre lloc web: RESOLUCIÓ PRE/849/2014, de 15 d'abril, de convocatòria per a la concessió de subvencions estructurals a mitjans informatius digitals de titularitat privada, en català o en aranès, corresponent a l'any 2014." w:history="1">
        <w:r w:rsidR="0063051F">
          <w:rPr>
            <w:rStyle w:val="Hipervnculo"/>
            <w:rFonts w:ascii="Verdana" w:hAnsi="Verdana"/>
            <w:b/>
            <w:bCs/>
            <w:color w:val="AC2115"/>
            <w:sz w:val="13"/>
            <w:szCs w:val="13"/>
          </w:rPr>
          <w:t>RESOLUCIÓ PRE/849/2014, de 15 d'abril, de convocatòria per a la concessió de subvencions estructurals a mitjans informatius digitals de titularitat privada, en català o en aranès, corresponent a l'any 2014.</w:t>
        </w:r>
      </w:hyperlink>
      <w:r w:rsidR="0063051F">
        <w:rPr>
          <w:rStyle w:val="apple-converted-space"/>
          <w:rFonts w:ascii="Verdana" w:hAnsi="Verdana"/>
          <w:color w:val="000000"/>
          <w:sz w:val="13"/>
          <w:szCs w:val="13"/>
        </w:rPr>
        <w:t> </w:t>
      </w:r>
      <w:hyperlink r:id="rId15" w:tooltip="Aquest enllaç porta a un altre lloc web: RESOLUCIÓ PRE/849/2014, de 15 d'abril, de convocatòria per a la concessió de subvencions estructurals a mitjans informatius digitals de titularitat privada, en català o en aranès, corresponent a l'any 2014." w:history="1">
        <w:r w:rsidR="0063051F">
          <w:rPr>
            <w:rStyle w:val="fwslinkextern"/>
            <w:rFonts w:ascii="Verdana" w:hAnsi="Verdana"/>
            <w:b/>
            <w:bCs/>
            <w:color w:val="4D4D4D"/>
            <w:sz w:val="13"/>
            <w:szCs w:val="13"/>
            <w:u w:val="single"/>
          </w:rPr>
          <w:t> </w:t>
        </w:r>
      </w:hyperlink>
    </w:p>
    <w:p w:rsidR="0063051F" w:rsidRDefault="0063051F">
      <w:r>
        <w:br w:type="page"/>
      </w:r>
    </w:p>
    <w:p w:rsidR="0063051F" w:rsidRPr="0063051F" w:rsidRDefault="0063051F" w:rsidP="0063051F">
      <w:pPr>
        <w:pStyle w:val="Ttulo3"/>
        <w:spacing w:before="0" w:beforeAutospacing="0" w:after="180" w:afterAutospacing="0"/>
        <w:rPr>
          <w:rFonts w:ascii="Arial" w:hAnsi="Arial" w:cs="Arial"/>
          <w:color w:val="660303"/>
          <w:sz w:val="36"/>
          <w:szCs w:val="36"/>
          <w:lang w:val="ca-ES"/>
        </w:rPr>
      </w:pPr>
      <w:r w:rsidRPr="0063051F">
        <w:rPr>
          <w:rFonts w:ascii="Arial" w:hAnsi="Arial" w:cs="Arial"/>
          <w:color w:val="660303"/>
          <w:sz w:val="36"/>
          <w:szCs w:val="36"/>
          <w:lang w:val="ca-ES"/>
        </w:rPr>
        <w:lastRenderedPageBreak/>
        <w:t>ORDRE PRE/126/2013, de 17 de juny, per la qual s'aproven les bases reguladores del procediment per a la concessió de subvencions estructurals a mitjans informatius digitals de titularitat privada en català o en aranès.</w:t>
      </w:r>
    </w:p>
    <w:p w:rsidR="0063051F" w:rsidRDefault="0063051F" w:rsidP="0063051F">
      <w:pPr>
        <w:rPr>
          <w:rFonts w:ascii="Times New Roman" w:hAnsi="Times New Roman" w:cs="Times New Roman"/>
          <w:sz w:val="24"/>
          <w:szCs w:val="24"/>
        </w:rPr>
      </w:pPr>
      <w:bookmarkStart w:id="0" w:name="fragment-1272992"/>
      <w:bookmarkEnd w:id="0"/>
    </w:p>
    <w:p w:rsidR="0063051F" w:rsidRDefault="0063051F" w:rsidP="0063051F">
      <w:pPr>
        <w:pStyle w:val="NormalWeb"/>
        <w:spacing w:before="0" w:beforeAutospacing="0" w:after="120" w:afterAutospacing="0"/>
        <w:jc w:val="both"/>
      </w:pPr>
      <w:r>
        <w:t>Catalunya compta amb un sector privat de la comunicació en llengua catalana i occitana/aranesa, sòlid i emprenedor, que contribueix dia a dia a la construcció de l’espai català de comunicació. Aquest sector s’ha d’enfrontar, tanmateix, a una situació de desavantatge competitiu respecte a d’altres mitjans fets en altres idiomes amb moltes més expectatives de mercat. Per aquest motiu, és la tasca del Govern donar suport i protegir les iniciatives d’aquest sector per tal de garantir que les forces del mercat no impedeixin el desenvolupament de projectes que contribueixen a garantir el dret a la informació de tots els ciutadans i la consolidació de la identitat nacional del país.</w:t>
      </w:r>
    </w:p>
    <w:p w:rsidR="0063051F" w:rsidRDefault="0063051F" w:rsidP="0063051F">
      <w:pPr>
        <w:pStyle w:val="NormalWeb"/>
        <w:spacing w:before="0" w:beforeAutospacing="0" w:after="120" w:afterAutospacing="0"/>
        <w:jc w:val="both"/>
      </w:pPr>
      <w:r>
        <w:t>En conseqüència, la legislació en matèria de política lingüística preveu de forma expressa l’establiment de mesures de foment dels mitjans de comunicació escrits, d’acord amb els articles 7 i 27 de la Llei 1/1998, de 7 de gener, de política lingüística, i l’article 20 de la Llei 35/2010, de l’1 d’octubre, de l’occità, aranès a l’Aran. Des d’aquesta perspectiva, els ajuts als mitjans de comunicació en llengua catalana o occitana/aranesa contribueixen a la compleció d’espais temàtics, de públic i de territori en el sector i, en general, a la cohesió social i territorial.</w:t>
      </w:r>
    </w:p>
    <w:p w:rsidR="0063051F" w:rsidRDefault="0063051F" w:rsidP="0063051F">
      <w:pPr>
        <w:pStyle w:val="NormalWeb"/>
        <w:spacing w:before="0" w:beforeAutospacing="0" w:after="120" w:afterAutospacing="0"/>
        <w:jc w:val="both"/>
      </w:pPr>
      <w:r>
        <w:t>D’acord amb aquestes previsions, el Departament de la Presidència convoca una línia de subvencions estructurals destinada a mitjans informatius digitals en català o en aranès, de titularitat privada. Aquestes subvencions es regulen actualment per les bases aprovades per l’Ordre PRE/175/2012, de 19 de juny, que tenint en compte l’experiència assolida en anys anteriors, s’han orientat cap a la professionalització de les plantilles amb la finalitat última d’assolir un alt estàndard de qualitat en la producció.</w:t>
      </w:r>
    </w:p>
    <w:p w:rsidR="0063051F" w:rsidRDefault="0063051F" w:rsidP="0063051F">
      <w:pPr>
        <w:pStyle w:val="NormalWeb"/>
        <w:spacing w:before="0" w:beforeAutospacing="0" w:after="120" w:afterAutospacing="0"/>
        <w:jc w:val="both"/>
      </w:pPr>
      <w:r>
        <w:t>Tanmateix, els avenços tecnològics que contínuament experimenta el sector de les comunicacions electròniques, amb l’aparició de nous mitjans de difusió, així com la introducció de diversos canvis legislatius i administratius en matèria de subvencions han afectat les previsions de l’Ordre PRE/175/2012 i obliguen a modificar-ne parts substancials del contingut. Això aconsella dictar una nova ordre que, sense alterar les línies essencials ja recollides en l’Ordre esmentada, n’adapti el contingut a les novetats tecnològiques, legislatives i administratives que han afectat les publicacions digitals i l’activitat de foment de l’Administració al seu entorn. D’una banda, el creixent nombre de publicacions digitals consultables a través de tauletes i/o telèfons intel·ligents (</w:t>
      </w:r>
      <w:r>
        <w:rPr>
          <w:i/>
          <w:iCs/>
        </w:rPr>
        <w:t>smartphones</w:t>
      </w:r>
      <w:r>
        <w:t>) fa necessari introduir a les bases les previsions que facin possible ajustar-ne els requisits a les peculiaritats específiques d’aquest tipus de difusió. De l’altra, i de conformitat amb l’Acord del Govern de la Generalitat de 12 de juny de 2012, cal introduir la possibilitat d’iniciar els procediments per mitjans electrònics, la qual cosa fa necessari modificar les bases referents a les sol·licituds i les notificacions de les resolucions relatives a la concessió de les subvencions. D’acord amb l’anterior, es possibilita la presentació electrònica de sol·licituds a través de l’Oficina Virtual de Tràmits de la Generalitat de Catalunya.</w:t>
      </w:r>
    </w:p>
    <w:p w:rsidR="0063051F" w:rsidRDefault="0063051F" w:rsidP="0063051F">
      <w:pPr>
        <w:pStyle w:val="NormalWeb"/>
        <w:spacing w:before="0" w:beforeAutospacing="0" w:after="120" w:afterAutospacing="0"/>
        <w:jc w:val="both"/>
      </w:pPr>
      <w:r>
        <w:lastRenderedPageBreak/>
        <w:t>Així mateix, i en compliment del que disposa la Llei 7/2012, de 29 d’octubre, de modificació de la normativa tributària i d’adequació de la normativa financera per a la intensificació de les actuacions en la prevenció i la lluita contra el frau, cal modificar els requisits de justificació de la despesa subvencionada, en el sentit d’exigir justificant bancari per acreditar les despeses d’import superior a 2.500 euros. Alhora, i amb l’objectiu d’aprofundir en la línia de professionalització d’aquests mitjans, abans esmentada, s’ha establert, com a criteri per calcular l’import de la subvenció, en concepte de suport a la difusió/audiència del mitjà informatiu digital, la mitjana mensual d’usuaris únics del mitjà certificats únicament per entitats certificadores externes amb dades públiques i auditades. Finalment, s’han introduït algunes modificacions en la documentació exigida per tal d’agilitar el procediment i assegurar-ne la transparència.</w:t>
      </w:r>
    </w:p>
    <w:p w:rsidR="0063051F" w:rsidRDefault="0063051F" w:rsidP="0063051F">
      <w:pPr>
        <w:pStyle w:val="NormalWeb"/>
        <w:spacing w:before="0" w:beforeAutospacing="0" w:after="120" w:afterAutospacing="0"/>
        <w:jc w:val="both"/>
      </w:pPr>
      <w:r>
        <w:t>Per tot això, atès el que estableixen els articles 87 i següents del Text refós de la Llei de finances públiques de Catalunya, aprovat mitjançant el Decret legislatiu 3/2002, de 24 de desembre, i els preceptes de caràcter bàsic de la Llei 38/2003, de 17 de novembre, general de subvencions.</w:t>
      </w:r>
    </w:p>
    <w:p w:rsidR="0063051F" w:rsidRDefault="0063051F" w:rsidP="0063051F">
      <w:pPr>
        <w:pStyle w:val="NormalWeb"/>
        <w:spacing w:before="0" w:beforeAutospacing="0" w:after="120" w:afterAutospacing="0"/>
        <w:jc w:val="both"/>
      </w:pPr>
      <w:r>
        <w:t>Fent ús de les atribucions que em confereix la normativa vigent,</w:t>
      </w:r>
    </w:p>
    <w:p w:rsidR="0063051F" w:rsidRDefault="0063051F" w:rsidP="0063051F">
      <w:pPr>
        <w:pStyle w:val="NormalWeb"/>
        <w:spacing w:before="0" w:beforeAutospacing="0" w:after="120" w:afterAutospacing="0"/>
        <w:jc w:val="both"/>
      </w:pPr>
      <w:r>
        <w:t> </w:t>
      </w:r>
    </w:p>
    <w:p w:rsidR="0063051F" w:rsidRDefault="0063051F" w:rsidP="0063051F">
      <w:pPr>
        <w:pStyle w:val="NormalWeb"/>
        <w:spacing w:before="0" w:beforeAutospacing="0" w:after="120" w:afterAutospacing="0"/>
        <w:jc w:val="both"/>
      </w:pPr>
      <w:r>
        <w:t>Ordeno:</w:t>
      </w:r>
    </w:p>
    <w:p w:rsidR="0063051F" w:rsidRDefault="0063051F" w:rsidP="0063051F">
      <w:pPr>
        <w:pStyle w:val="NormalWeb"/>
        <w:spacing w:before="0" w:beforeAutospacing="0" w:after="120" w:afterAutospacing="0"/>
        <w:jc w:val="both"/>
      </w:pPr>
      <w:r>
        <w:t> </w:t>
      </w:r>
    </w:p>
    <w:p w:rsidR="0063051F" w:rsidRDefault="0063051F" w:rsidP="0063051F">
      <w:pPr>
        <w:pStyle w:val="NormalWeb"/>
        <w:spacing w:before="0" w:beforeAutospacing="0" w:after="120" w:afterAutospacing="0"/>
        <w:jc w:val="both"/>
      </w:pPr>
      <w:r>
        <w:t>Article únic</w:t>
      </w:r>
    </w:p>
    <w:p w:rsidR="0063051F" w:rsidRDefault="0063051F" w:rsidP="0063051F">
      <w:pPr>
        <w:pStyle w:val="NormalWeb"/>
        <w:spacing w:before="0" w:beforeAutospacing="0" w:after="120" w:afterAutospacing="0"/>
        <w:jc w:val="both"/>
      </w:pPr>
      <w:r>
        <w:t>S'aproven les bases reguladores del procediment per a la concessió de subvencions estructurals a mitjans informatius digitals en català o en aranès de titularitat privada que consten a l'annex d'aquesta Ordre.</w:t>
      </w:r>
    </w:p>
    <w:p w:rsidR="0063051F" w:rsidRDefault="0063051F" w:rsidP="0063051F">
      <w:pPr>
        <w:pStyle w:val="NormalWeb"/>
        <w:spacing w:before="0" w:beforeAutospacing="0" w:after="120" w:afterAutospacing="0"/>
        <w:jc w:val="both"/>
      </w:pPr>
      <w:r>
        <w:t> </w:t>
      </w:r>
    </w:p>
    <w:p w:rsidR="0063051F" w:rsidRDefault="0063051F" w:rsidP="0063051F">
      <w:pPr>
        <w:pStyle w:val="NormalWeb"/>
        <w:spacing w:before="0" w:beforeAutospacing="0" w:after="120" w:afterAutospacing="0"/>
        <w:jc w:val="both"/>
      </w:pPr>
      <w:r>
        <w:t>Disposició derogatòria</w:t>
      </w:r>
    </w:p>
    <w:p w:rsidR="0063051F" w:rsidRDefault="0063051F" w:rsidP="0063051F">
      <w:pPr>
        <w:pStyle w:val="NormalWeb"/>
        <w:spacing w:before="0" w:beforeAutospacing="0" w:after="120" w:afterAutospacing="0"/>
        <w:jc w:val="both"/>
      </w:pPr>
      <w:r>
        <w:t>Queda derogada l’Ordre PRE/175/2012, de 19 de juny, per la qual s’aproven les bases reguladores del procediment per a la concessió de subvencions estructurals a mitjans informatius digitals de titularitat privada en català o en aranès.</w:t>
      </w:r>
    </w:p>
    <w:p w:rsidR="0063051F" w:rsidRDefault="0063051F" w:rsidP="0063051F">
      <w:pPr>
        <w:pStyle w:val="NormalWeb"/>
        <w:spacing w:before="0" w:beforeAutospacing="0" w:after="120" w:afterAutospacing="0"/>
        <w:jc w:val="both"/>
      </w:pPr>
      <w:r>
        <w:t> </w:t>
      </w:r>
    </w:p>
    <w:p w:rsidR="0063051F" w:rsidRDefault="0063051F" w:rsidP="0063051F">
      <w:pPr>
        <w:pStyle w:val="NormalWeb"/>
        <w:spacing w:before="0" w:beforeAutospacing="0" w:after="120" w:afterAutospacing="0"/>
        <w:jc w:val="both"/>
      </w:pPr>
      <w:r>
        <w:t>Disposició final</w:t>
      </w:r>
    </w:p>
    <w:p w:rsidR="0063051F" w:rsidRDefault="0063051F" w:rsidP="0063051F">
      <w:pPr>
        <w:pStyle w:val="NormalWeb"/>
        <w:spacing w:before="0" w:beforeAutospacing="0" w:after="120" w:afterAutospacing="0"/>
        <w:jc w:val="both"/>
      </w:pPr>
      <w:r>
        <w:t>Aquesta Ordre entra en vigor l’endemà de la seva publicació al DOGC.</w:t>
      </w:r>
    </w:p>
    <w:p w:rsidR="0063051F" w:rsidRDefault="0063051F" w:rsidP="0063051F">
      <w:pPr>
        <w:pStyle w:val="NormalWeb"/>
        <w:spacing w:before="0" w:beforeAutospacing="0" w:after="120" w:afterAutospacing="0"/>
        <w:jc w:val="both"/>
      </w:pPr>
      <w:r>
        <w:t> </w:t>
      </w:r>
    </w:p>
    <w:p w:rsidR="0063051F" w:rsidRDefault="0063051F" w:rsidP="0063051F">
      <w:pPr>
        <w:pStyle w:val="NormalWeb"/>
        <w:spacing w:before="0" w:beforeAutospacing="0" w:after="120" w:afterAutospacing="0"/>
        <w:jc w:val="both"/>
      </w:pPr>
      <w:r>
        <w:t>Barcelona, 17 de juny de 2013</w:t>
      </w:r>
    </w:p>
    <w:p w:rsidR="0063051F" w:rsidRDefault="0063051F" w:rsidP="0063051F">
      <w:pPr>
        <w:pStyle w:val="NormalWeb"/>
        <w:spacing w:before="0" w:beforeAutospacing="0" w:after="120" w:afterAutospacing="0"/>
        <w:jc w:val="both"/>
      </w:pPr>
      <w:r>
        <w:t> </w:t>
      </w:r>
    </w:p>
    <w:p w:rsidR="0063051F" w:rsidRDefault="0063051F" w:rsidP="0063051F">
      <w:pPr>
        <w:pStyle w:val="NormalWeb"/>
        <w:spacing w:before="0" w:beforeAutospacing="0" w:after="120" w:afterAutospacing="0"/>
        <w:jc w:val="both"/>
      </w:pPr>
      <w:r>
        <w:t>Francesc Homs i Molist</w:t>
      </w:r>
    </w:p>
    <w:p w:rsidR="0063051F" w:rsidRPr="0063051F" w:rsidRDefault="0063051F" w:rsidP="0063051F">
      <w:pPr>
        <w:pStyle w:val="NormalWeb"/>
        <w:spacing w:before="0" w:beforeAutospacing="0" w:after="120" w:afterAutospacing="0"/>
        <w:jc w:val="both"/>
        <w:rPr>
          <w:lang w:val="fr-FR"/>
        </w:rPr>
      </w:pPr>
      <w:r w:rsidRPr="0063051F">
        <w:rPr>
          <w:lang w:val="fr-FR"/>
        </w:rPr>
        <w:t>Conseller de la Presidència</w:t>
      </w:r>
    </w:p>
    <w:p w:rsidR="0063051F" w:rsidRPr="0063051F" w:rsidRDefault="0063051F" w:rsidP="0063051F">
      <w:pPr>
        <w:pStyle w:val="NormalWeb"/>
        <w:spacing w:before="0" w:beforeAutospacing="0" w:after="120" w:afterAutospacing="0"/>
        <w:jc w:val="both"/>
        <w:rPr>
          <w:lang w:val="fr-FR"/>
        </w:rPr>
      </w:pPr>
      <w:r w:rsidRPr="0063051F">
        <w:rPr>
          <w:lang w:val="fr-FR"/>
        </w:rPr>
        <w:t> </w:t>
      </w:r>
    </w:p>
    <w:p w:rsidR="0063051F" w:rsidRPr="0063051F" w:rsidRDefault="0063051F" w:rsidP="0063051F">
      <w:pPr>
        <w:pStyle w:val="NormalWeb"/>
        <w:spacing w:before="0" w:beforeAutospacing="0" w:after="120" w:afterAutospacing="0"/>
        <w:jc w:val="both"/>
        <w:rPr>
          <w:lang w:val="fr-FR"/>
        </w:rPr>
      </w:pPr>
    </w:p>
    <w:p w:rsidR="0063051F" w:rsidRPr="0063051F" w:rsidRDefault="0063051F" w:rsidP="0063051F">
      <w:pPr>
        <w:pStyle w:val="NormalWeb"/>
        <w:spacing w:before="0" w:beforeAutospacing="0" w:after="120" w:afterAutospacing="0"/>
        <w:jc w:val="both"/>
        <w:rPr>
          <w:lang w:val="fr-FR"/>
        </w:rPr>
      </w:pPr>
      <w:r w:rsidRPr="0063051F">
        <w:rPr>
          <w:lang w:val="fr-FR"/>
        </w:rPr>
        <w:t>Annex</w:t>
      </w:r>
    </w:p>
    <w:p w:rsidR="0063051F" w:rsidRPr="0063051F" w:rsidRDefault="0063051F" w:rsidP="0063051F">
      <w:pPr>
        <w:pStyle w:val="NormalWeb"/>
        <w:spacing w:before="0" w:beforeAutospacing="0" w:after="120" w:afterAutospacing="0"/>
        <w:jc w:val="both"/>
        <w:rPr>
          <w:lang w:val="fr-FR"/>
        </w:rPr>
      </w:pPr>
      <w:r w:rsidRPr="0063051F">
        <w:rPr>
          <w:lang w:val="fr-FR"/>
        </w:rPr>
        <w:t>Bases</w:t>
      </w:r>
    </w:p>
    <w:p w:rsidR="0063051F" w:rsidRPr="0063051F" w:rsidRDefault="0063051F" w:rsidP="0063051F">
      <w:pPr>
        <w:pStyle w:val="NormalWeb"/>
        <w:spacing w:before="0" w:beforeAutospacing="0" w:after="120" w:afterAutospacing="0"/>
        <w:jc w:val="both"/>
        <w:rPr>
          <w:lang w:val="fr-FR"/>
        </w:rPr>
      </w:pPr>
    </w:p>
    <w:p w:rsidR="0063051F" w:rsidRDefault="0063051F" w:rsidP="0063051F">
      <w:pPr>
        <w:pStyle w:val="NormalWeb"/>
        <w:spacing w:before="0" w:beforeAutospacing="0" w:after="120" w:afterAutospacing="0"/>
        <w:jc w:val="both"/>
      </w:pPr>
      <w:r>
        <w:t>--1 Objecte</w:t>
      </w:r>
    </w:p>
    <w:p w:rsidR="0063051F" w:rsidRDefault="0063051F" w:rsidP="0063051F">
      <w:pPr>
        <w:pStyle w:val="NormalWeb"/>
        <w:spacing w:before="0" w:beforeAutospacing="0" w:after="120" w:afterAutospacing="0"/>
        <w:jc w:val="both"/>
      </w:pPr>
      <w:r>
        <w:t>1.1 L’objecte és l’aprovació de les bases reguladores del procediment per a la concessió de subvencions estructurals a mitjans informatius digitals en català o en aranès de titularitat privada, d’acord amb la definició establerta en la base 4.a, per contribuir a la vertebració de l’espai català de comunicació.</w:t>
      </w:r>
    </w:p>
    <w:p w:rsidR="0063051F" w:rsidRDefault="0063051F" w:rsidP="0063051F">
      <w:pPr>
        <w:pStyle w:val="NormalWeb"/>
        <w:spacing w:before="0" w:beforeAutospacing="0" w:after="120" w:afterAutospacing="0"/>
        <w:jc w:val="both"/>
      </w:pPr>
      <w:r>
        <w:t>1.2 En cap cas no poden optar a aquestes subvencions:</w:t>
      </w:r>
    </w:p>
    <w:p w:rsidR="0063051F" w:rsidRDefault="0063051F" w:rsidP="0063051F">
      <w:pPr>
        <w:pStyle w:val="NormalWeb"/>
        <w:spacing w:before="0" w:beforeAutospacing="0" w:after="120" w:afterAutospacing="0"/>
        <w:jc w:val="both"/>
      </w:pPr>
      <w:r>
        <w:t>a) Els mitjans digitals editats o coeditats per institucions públiques, per entitats privades amb participació majoritària d'institucions públiques en el seu finançament o govern, o per entitats privades per encàrrec d'institucions públiques.</w:t>
      </w:r>
    </w:p>
    <w:p w:rsidR="0063051F" w:rsidRPr="0063051F" w:rsidRDefault="0063051F" w:rsidP="0063051F">
      <w:pPr>
        <w:pStyle w:val="NormalWeb"/>
        <w:spacing w:before="0" w:beforeAutospacing="0" w:after="120" w:afterAutospacing="0"/>
        <w:jc w:val="both"/>
        <w:rPr>
          <w:lang w:val="fr-FR"/>
        </w:rPr>
      </w:pPr>
      <w:r w:rsidRPr="0063051F">
        <w:rPr>
          <w:lang w:val="fr-FR"/>
        </w:rPr>
        <w:t>b) Els mitjans digitals corporatius, els butlletins digitals i, en general, totes les que pel seu objectiu o contingut s'adrecen principalment als socis o membres d'un col·lectiu a través d'internet, i les que són d’accés majoritàriament restringit pel seu caràcter corporatiu o d’empresa.</w:t>
      </w:r>
    </w:p>
    <w:p w:rsidR="0063051F" w:rsidRPr="0063051F" w:rsidRDefault="0063051F" w:rsidP="0063051F">
      <w:pPr>
        <w:pStyle w:val="NormalWeb"/>
        <w:spacing w:before="0" w:beforeAutospacing="0" w:after="120" w:afterAutospacing="0"/>
        <w:jc w:val="both"/>
        <w:rPr>
          <w:lang w:val="fr-FR"/>
        </w:rPr>
      </w:pPr>
      <w:r w:rsidRPr="0063051F">
        <w:rPr>
          <w:lang w:val="fr-FR"/>
        </w:rPr>
        <w:t>c) Els mitjans digitals editats per les empreses o entitats que tenen com a activitat principal els serveis d'internet a tercers (connectivitat, allotjament, disseny de webs i d'aplicacions, etc.), conegudes generalment com a ISP (Internet Service Provider), en el desenvolupament d’aquesta activitat.</w:t>
      </w:r>
    </w:p>
    <w:p w:rsidR="0063051F" w:rsidRPr="0063051F" w:rsidRDefault="0063051F" w:rsidP="0063051F">
      <w:pPr>
        <w:pStyle w:val="NormalWeb"/>
        <w:spacing w:before="0" w:beforeAutospacing="0" w:after="120" w:afterAutospacing="0"/>
        <w:jc w:val="both"/>
        <w:rPr>
          <w:lang w:val="fr-FR"/>
        </w:rPr>
      </w:pPr>
      <w:r w:rsidRPr="0063051F">
        <w:rPr>
          <w:lang w:val="fr-FR"/>
        </w:rPr>
        <w:t>d) Els portals i les publicacions digitals de caràcter publicitari, les guies comercials en línia i, en general, totes les publicacions digitals amb finalitat o contingut principalment publicitari.</w:t>
      </w:r>
    </w:p>
    <w:p w:rsidR="0063051F" w:rsidRDefault="0063051F" w:rsidP="0063051F">
      <w:pPr>
        <w:pStyle w:val="NormalWeb"/>
        <w:spacing w:before="0" w:beforeAutospacing="0" w:after="120" w:afterAutospacing="0"/>
        <w:jc w:val="both"/>
      </w:pPr>
      <w:r>
        <w:t>e) Els suplements de publicacions digitals i les publicacions que es difonguin de manera condicionada a una altra publicació digital així com qualsevol lloc web que depengui d’un altre mitjà digital encara que disposi de capçalera pròpia.</w:t>
      </w:r>
    </w:p>
    <w:p w:rsidR="0063051F" w:rsidRDefault="0063051F" w:rsidP="0063051F">
      <w:pPr>
        <w:pStyle w:val="NormalWeb"/>
        <w:spacing w:before="0" w:beforeAutospacing="0" w:after="120" w:afterAutospacing="0"/>
        <w:jc w:val="both"/>
      </w:pPr>
      <w:r>
        <w:t>f) Els mitjans digitals editats per persones físiques sota la forma de diaris personals electrònics, també coneguts com a blogs digitals (blog, openblog, audioblog i altres).</w:t>
      </w:r>
    </w:p>
    <w:p w:rsidR="0063051F" w:rsidRDefault="0063051F" w:rsidP="0063051F">
      <w:pPr>
        <w:pStyle w:val="NormalWeb"/>
        <w:spacing w:before="0" w:beforeAutospacing="0" w:after="120" w:afterAutospacing="0"/>
        <w:jc w:val="both"/>
      </w:pPr>
      <w:r>
        <w:t>g) Els mitjans digitals que reprodueixen, principalment, continguts prèviament publicats en suport paper, o difosos per ràdio o televisió.</w:t>
      </w:r>
    </w:p>
    <w:p w:rsidR="0063051F" w:rsidRDefault="0063051F" w:rsidP="0063051F">
      <w:pPr>
        <w:pStyle w:val="NormalWeb"/>
        <w:spacing w:before="0" w:beforeAutospacing="0" w:after="120" w:afterAutospacing="0"/>
        <w:jc w:val="both"/>
      </w:pPr>
    </w:p>
    <w:p w:rsidR="0063051F" w:rsidRDefault="0063051F" w:rsidP="0063051F">
      <w:pPr>
        <w:pStyle w:val="NormalWeb"/>
        <w:spacing w:before="0" w:beforeAutospacing="0" w:after="120" w:afterAutospacing="0"/>
        <w:jc w:val="both"/>
      </w:pPr>
      <w:r>
        <w:t>--2 Persones destinatàries</w:t>
      </w:r>
    </w:p>
    <w:p w:rsidR="0063051F" w:rsidRDefault="0063051F" w:rsidP="0063051F">
      <w:pPr>
        <w:pStyle w:val="NormalWeb"/>
        <w:spacing w:before="0" w:beforeAutospacing="0" w:after="120" w:afterAutospacing="0"/>
        <w:jc w:val="both"/>
      </w:pPr>
      <w:r>
        <w:t>2.1 Poden optar a aquestes subvencions les persones físiques i jurídiques, que tenen com a activitat, única o entre d'altres, l'edició de mitjans informatius digitals.</w:t>
      </w:r>
    </w:p>
    <w:p w:rsidR="0063051F" w:rsidRDefault="0063051F" w:rsidP="0063051F">
      <w:pPr>
        <w:pStyle w:val="NormalWeb"/>
        <w:spacing w:before="0" w:beforeAutospacing="0" w:after="120" w:afterAutospacing="0"/>
        <w:jc w:val="both"/>
      </w:pPr>
      <w:r>
        <w:t>2.2 En el cas de persones jurídiques, la realització d'aquesta activitat ha de quedar acreditada en el seu objecte social, tant si es tracta d'empreses periodístiques com si són entitats sense ànim de lucre.</w:t>
      </w:r>
    </w:p>
    <w:p w:rsidR="0063051F" w:rsidRDefault="0063051F" w:rsidP="0063051F">
      <w:pPr>
        <w:pStyle w:val="NormalWeb"/>
        <w:spacing w:before="0" w:beforeAutospacing="0" w:after="120" w:afterAutospacing="0"/>
        <w:jc w:val="both"/>
      </w:pPr>
      <w:r>
        <w:t>2.3 Les persones físiques han d'estar donades d'alta en l'epígraf de l'impost d'activitats econòmiques corresponent a l'edició de publicacions periòdiques i revistes, serveis de televisió o serveis de radiodifusió, segons el mitjà objecte de la sol·licitud.</w:t>
      </w:r>
    </w:p>
    <w:p w:rsidR="0063051F" w:rsidRDefault="0063051F" w:rsidP="0063051F">
      <w:pPr>
        <w:pStyle w:val="NormalWeb"/>
        <w:spacing w:before="0" w:beforeAutospacing="0" w:after="120" w:afterAutospacing="0"/>
        <w:jc w:val="both"/>
      </w:pPr>
    </w:p>
    <w:p w:rsidR="0063051F" w:rsidRDefault="0063051F" w:rsidP="0063051F">
      <w:pPr>
        <w:pStyle w:val="NormalWeb"/>
        <w:spacing w:before="0" w:beforeAutospacing="0" w:after="120" w:afterAutospacing="0"/>
        <w:jc w:val="both"/>
      </w:pPr>
      <w:r>
        <w:t>--3 Incompatibilitats</w:t>
      </w:r>
    </w:p>
    <w:p w:rsidR="0063051F" w:rsidRDefault="0063051F" w:rsidP="0063051F">
      <w:pPr>
        <w:pStyle w:val="NormalWeb"/>
        <w:spacing w:before="0" w:beforeAutospacing="0" w:after="120" w:afterAutospacing="0"/>
        <w:jc w:val="both"/>
      </w:pPr>
      <w:r>
        <w:lastRenderedPageBreak/>
        <w:t>3.1 Aquestes subvencions són incompatibles amb la percepció d'altres ajuts per al mateix objecte atorgats per qualsevol departament o organisme de la Generalitat de Catalunya.</w:t>
      </w:r>
    </w:p>
    <w:p w:rsidR="0063051F" w:rsidRDefault="0063051F" w:rsidP="0063051F">
      <w:pPr>
        <w:pStyle w:val="NormalWeb"/>
        <w:spacing w:before="0" w:beforeAutospacing="0" w:after="120" w:afterAutospacing="0"/>
        <w:jc w:val="both"/>
      </w:pPr>
      <w:r>
        <w:t>3.2 Això no obstant, la percepció d'aquestes subvencions és compatible amb l'obtenció d'altres ajuts, ingressos o recursos per a la mateixa finalitat, procedents d'altres administracions o ens públics o privats, sempre que l'import total no ultrapassi el cost de l'activitat subvencionada.</w:t>
      </w:r>
    </w:p>
    <w:p w:rsidR="0063051F" w:rsidRDefault="0063051F" w:rsidP="0063051F">
      <w:pPr>
        <w:pStyle w:val="NormalWeb"/>
        <w:spacing w:before="0" w:beforeAutospacing="0" w:after="120" w:afterAutospacing="0"/>
        <w:jc w:val="both"/>
      </w:pPr>
    </w:p>
    <w:p w:rsidR="0063051F" w:rsidRDefault="0063051F" w:rsidP="0063051F">
      <w:pPr>
        <w:pStyle w:val="NormalWeb"/>
        <w:spacing w:before="0" w:beforeAutospacing="0" w:after="120" w:afterAutospacing="0"/>
        <w:jc w:val="both"/>
      </w:pPr>
      <w:r>
        <w:t>--4 Definicions</w:t>
      </w:r>
    </w:p>
    <w:p w:rsidR="0063051F" w:rsidRDefault="0063051F" w:rsidP="0063051F">
      <w:pPr>
        <w:pStyle w:val="NormalWeb"/>
        <w:spacing w:before="0" w:beforeAutospacing="0" w:after="120" w:afterAutospacing="0"/>
        <w:jc w:val="both"/>
      </w:pPr>
      <w:r>
        <w:t>Als efectes de les subvencions que preveuen aquestes bases, s’estableixen les definicions següents:</w:t>
      </w:r>
    </w:p>
    <w:p w:rsidR="0063051F" w:rsidRDefault="0063051F" w:rsidP="0063051F">
      <w:pPr>
        <w:pStyle w:val="NormalWeb"/>
        <w:spacing w:before="0" w:beforeAutospacing="0" w:after="120" w:afterAutospacing="0"/>
        <w:jc w:val="both"/>
      </w:pPr>
      <w:r>
        <w:t>a) Mitjà informatiu digital: S’entén per mitjà informatiu digital el que s’adreça al públic en línia (</w:t>
      </w:r>
      <w:r>
        <w:rPr>
          <w:i/>
          <w:iCs/>
        </w:rPr>
        <w:t>on-line</w:t>
      </w:r>
      <w:r>
        <w:t>), editat a títol professional per una persona física o jurídica que exerceix el control editorial del seu contingut amb la intenció de produir i posar a l’abast del públic a través d’internet un contingut original, d’interès general, compost d’informacions essencialment escrites i/o audiovisuals relacionades amb l’actualitat que s’han tractat periodísticament, i que no constitueix una eina de promoció ni se’n deriva una activitat comercial.</w:t>
      </w:r>
    </w:p>
    <w:p w:rsidR="0063051F" w:rsidRDefault="0063051F" w:rsidP="0063051F">
      <w:pPr>
        <w:pStyle w:val="NormalWeb"/>
        <w:spacing w:before="0" w:beforeAutospacing="0" w:after="120" w:afterAutospacing="0"/>
        <w:jc w:val="both"/>
      </w:pPr>
      <w:r>
        <w:t>b) Publicacions per a tauletes i/o telèfons intel·ligents (</w:t>
      </w:r>
      <w:r>
        <w:rPr>
          <w:i/>
          <w:iCs/>
        </w:rPr>
        <w:t>smartphones</w:t>
      </w:r>
      <w:r>
        <w:t>): Publicació informativa digital editada específicament per ser consultada mitjançant aquests dispositius prèvia descàrrega a través d’una aplicació, amb una periodicitat mínima setmanal.</w:t>
      </w:r>
    </w:p>
    <w:p w:rsidR="0063051F" w:rsidRDefault="0063051F" w:rsidP="0063051F">
      <w:pPr>
        <w:pStyle w:val="NormalWeb"/>
        <w:spacing w:before="0" w:beforeAutospacing="0" w:after="120" w:afterAutospacing="0"/>
        <w:jc w:val="both"/>
      </w:pPr>
      <w:r>
        <w:t>c) Web informatiu: Mitjà informatiu digital consultable a través d’un lloc web, amb un contingut diàriament actualitzat.</w:t>
      </w:r>
    </w:p>
    <w:p w:rsidR="0063051F" w:rsidRDefault="0063051F" w:rsidP="0063051F">
      <w:pPr>
        <w:pStyle w:val="NormalWeb"/>
        <w:spacing w:before="0" w:beforeAutospacing="0" w:after="120" w:afterAutospacing="0"/>
        <w:jc w:val="both"/>
      </w:pPr>
      <w:r>
        <w:t>d) Contingut de redacció periodística: El contingut en què intervé la redacció i que respon a la responsabilitat i la direcció d’un periodista, és a dir, els gèneres informatius i interpretatius que realitzen els redactors o els col·laboradors del mitjà de comunicació seguint els criteris deontològics de la professió periodística. A aquests efectes, no es consideren com a contingut de redacció periodística els treballs d’investigació o comunicació científica, ni els continguts de caràcter literari o artístic.</w:t>
      </w:r>
    </w:p>
    <w:p w:rsidR="0063051F" w:rsidRDefault="0063051F" w:rsidP="0063051F">
      <w:pPr>
        <w:pStyle w:val="NormalWeb"/>
        <w:spacing w:before="0" w:beforeAutospacing="0" w:after="120" w:afterAutospacing="0"/>
        <w:jc w:val="both"/>
      </w:pPr>
      <w:r>
        <w:t>e) Contingut de redacció no periodística: Tots els continguts d’un mitjà de comunicació que no tinguin caràcter de redacció periodística, com són la publicitat convencional, els publireportatges, els enllaços a altres llocs web, les cartelleres de ràdio i televisió, les agendes o els avisos que són una simple transcripció de les dades ofertes per les fonts d’informació.</w:t>
      </w:r>
    </w:p>
    <w:p w:rsidR="0063051F" w:rsidRDefault="0063051F" w:rsidP="0063051F">
      <w:pPr>
        <w:pStyle w:val="NormalWeb"/>
        <w:spacing w:before="0" w:beforeAutospacing="0" w:after="120" w:afterAutospacing="0"/>
        <w:jc w:val="both"/>
      </w:pPr>
      <w:r>
        <w:t>f) Contingut de producció pròpia: Contingut elaborat directament per l’equip de redacció de la persona o empresa sol·licitant degudament signat.</w:t>
      </w:r>
    </w:p>
    <w:p w:rsidR="0063051F" w:rsidRDefault="0063051F" w:rsidP="0063051F">
      <w:pPr>
        <w:pStyle w:val="NormalWeb"/>
        <w:spacing w:before="0" w:beforeAutospacing="0" w:after="120" w:afterAutospacing="0"/>
        <w:jc w:val="both"/>
      </w:pPr>
      <w:r>
        <w:t>g) Difusió/audiència d’un mitjà digital: Xifra total de pàgines, visites i usuaris únics que registra un mitjà electrònic de comunicació per a un període determinat.</w:t>
      </w:r>
    </w:p>
    <w:p w:rsidR="0063051F" w:rsidRDefault="0063051F" w:rsidP="0063051F">
      <w:pPr>
        <w:pStyle w:val="NormalWeb"/>
        <w:spacing w:before="0" w:beforeAutospacing="0" w:after="120" w:afterAutospacing="0"/>
        <w:jc w:val="both"/>
      </w:pPr>
      <w:r>
        <w:t>h) Usuaris únics: Nombre de persones reals i diferents que accedeixen a un mitjà digital en un període concret de temps (normalment el període es defineix mensualment).</w:t>
      </w:r>
    </w:p>
    <w:p w:rsidR="0063051F" w:rsidRDefault="0063051F" w:rsidP="0063051F">
      <w:pPr>
        <w:pStyle w:val="NormalWeb"/>
        <w:spacing w:before="0" w:beforeAutospacing="0" w:after="120" w:afterAutospacing="0"/>
        <w:jc w:val="both"/>
      </w:pPr>
    </w:p>
    <w:p w:rsidR="0063051F" w:rsidRPr="0063051F" w:rsidRDefault="0063051F" w:rsidP="0063051F">
      <w:pPr>
        <w:pStyle w:val="NormalWeb"/>
        <w:spacing w:before="0" w:beforeAutospacing="0" w:after="120" w:afterAutospacing="0"/>
        <w:jc w:val="both"/>
        <w:rPr>
          <w:lang w:val="fr-FR"/>
        </w:rPr>
      </w:pPr>
      <w:r w:rsidRPr="0063051F">
        <w:rPr>
          <w:lang w:val="fr-FR"/>
        </w:rPr>
        <w:t>--5 Requisits de les persones sol·licitants</w:t>
      </w:r>
    </w:p>
    <w:p w:rsidR="0063051F" w:rsidRDefault="0063051F" w:rsidP="0063051F">
      <w:pPr>
        <w:pStyle w:val="NormalWeb"/>
        <w:spacing w:before="0" w:beforeAutospacing="0" w:after="120" w:afterAutospacing="0"/>
        <w:jc w:val="both"/>
      </w:pPr>
      <w:r>
        <w:lastRenderedPageBreak/>
        <w:t>Les persones sol·licitants hauran de complir, amb caràcter general, els requisits següents:</w:t>
      </w:r>
    </w:p>
    <w:p w:rsidR="0063051F" w:rsidRDefault="0063051F" w:rsidP="0063051F">
      <w:pPr>
        <w:pStyle w:val="NormalWeb"/>
        <w:spacing w:before="0" w:beforeAutospacing="0" w:after="120" w:afterAutospacing="0"/>
        <w:jc w:val="both"/>
      </w:pPr>
      <w:r>
        <w:t>a) Acreditar tenir una plantilla de personal mínima de 3 persones durant tot l’any anterior a la convocatòria, la qual cosa s’haurà de demostrar de la forma indicada a la base 9.3.b). A les entitats sense finalitat de lucre no se’ls aplicarà aquest requisit.</w:t>
      </w:r>
    </w:p>
    <w:p w:rsidR="0063051F" w:rsidRDefault="0063051F" w:rsidP="0063051F">
      <w:pPr>
        <w:pStyle w:val="NormalWeb"/>
        <w:spacing w:before="0" w:beforeAutospacing="0" w:after="120" w:afterAutospacing="0"/>
        <w:jc w:val="both"/>
      </w:pPr>
      <w:r>
        <w:t>b) Estar al corrent de les seves obligacions tributàries amb l’Estat, amb la Generalitat de Catalunya i amb la Seguretat Social, la qual cosa s’haurà de demostrar de la forma indicada a la base 9.1.i).</w:t>
      </w:r>
    </w:p>
    <w:p w:rsidR="0063051F" w:rsidRDefault="0063051F" w:rsidP="0063051F">
      <w:pPr>
        <w:pStyle w:val="NormalWeb"/>
        <w:spacing w:before="0" w:beforeAutospacing="0" w:after="120" w:afterAutospacing="0"/>
        <w:jc w:val="both"/>
      </w:pPr>
      <w:r>
        <w:t>c) Acreditar la titularitat del domini del mitjà informatiu digital per al qual se sol·licita la subvenció, la qual cosa s’haurà de demostrar de la forma indicada a la base 9.1.j). A les empreses editores de publicacions per a tauletes i/o telèfons intel·ligents (</w:t>
      </w:r>
      <w:r>
        <w:rPr>
          <w:i/>
          <w:iCs/>
        </w:rPr>
        <w:t>smartphones</w:t>
      </w:r>
      <w:r>
        <w:t>) no se’ls aplicarà aquest requisit.</w:t>
      </w:r>
    </w:p>
    <w:p w:rsidR="0063051F" w:rsidRDefault="0063051F" w:rsidP="0063051F">
      <w:pPr>
        <w:pStyle w:val="NormalWeb"/>
        <w:spacing w:before="0" w:beforeAutospacing="0" w:after="120" w:afterAutospacing="0"/>
        <w:jc w:val="both"/>
      </w:pPr>
      <w:r>
        <w:t>d) Complir totes les obligacions exigibles contingudes en els articles 32.1, 32.3 i 36.4 de la Llei 1/1998, de 7 de gener, de política lingüística, que s’acreditarà de la forma indicada a la base 9.2.o).</w:t>
      </w:r>
    </w:p>
    <w:p w:rsidR="0063051F" w:rsidRDefault="0063051F" w:rsidP="0063051F">
      <w:pPr>
        <w:pStyle w:val="NormalWeb"/>
        <w:spacing w:before="0" w:beforeAutospacing="0" w:after="120" w:afterAutospacing="0"/>
        <w:jc w:val="both"/>
      </w:pPr>
    </w:p>
    <w:p w:rsidR="0063051F" w:rsidRDefault="0063051F" w:rsidP="0063051F">
      <w:pPr>
        <w:pStyle w:val="NormalWeb"/>
        <w:spacing w:before="0" w:beforeAutospacing="0" w:after="120" w:afterAutospacing="0"/>
        <w:jc w:val="both"/>
      </w:pPr>
      <w:r>
        <w:t>--6 Requisits dels mitjans informatius digitals</w:t>
      </w:r>
    </w:p>
    <w:p w:rsidR="0063051F" w:rsidRDefault="0063051F" w:rsidP="0063051F">
      <w:pPr>
        <w:pStyle w:val="NormalWeb"/>
        <w:spacing w:before="0" w:beforeAutospacing="0" w:after="120" w:afterAutospacing="0"/>
        <w:jc w:val="both"/>
      </w:pPr>
      <w:r>
        <w:t>Per poder optar a la subvenció, el mitjà informatiu digital per al qual es sol·licita haurà de complir els requisits següents:</w:t>
      </w:r>
    </w:p>
    <w:p w:rsidR="0063051F" w:rsidRDefault="0063051F" w:rsidP="0063051F">
      <w:pPr>
        <w:pStyle w:val="NormalWeb"/>
        <w:spacing w:before="0" w:beforeAutospacing="0" w:after="120" w:afterAutospacing="0"/>
        <w:jc w:val="both"/>
      </w:pPr>
      <w:r>
        <w:t>6.1 Requisits generals</w:t>
      </w:r>
    </w:p>
    <w:p w:rsidR="0063051F" w:rsidRDefault="0063051F" w:rsidP="0063051F">
      <w:pPr>
        <w:pStyle w:val="NormalWeb"/>
        <w:spacing w:before="0" w:beforeAutospacing="0" w:after="120" w:afterAutospacing="0"/>
        <w:jc w:val="both"/>
      </w:pPr>
      <w:r>
        <w:t>a) Estar en actiu i mantenir-se actualitzat en el moment de la convocatòria i de la resolució sobre la sol·licitud, atès que la finalitat de la subvenció és contribuir a la continuïtat de la seva edició. Els continguts informatius de redacció periodística han d’estar relacionats amb l’actualitat.</w:t>
      </w:r>
    </w:p>
    <w:p w:rsidR="0063051F" w:rsidRDefault="0063051F" w:rsidP="0063051F">
      <w:pPr>
        <w:pStyle w:val="NormalWeb"/>
        <w:spacing w:before="0" w:beforeAutospacing="0" w:after="120" w:afterAutospacing="0"/>
        <w:jc w:val="both"/>
      </w:pPr>
      <w:r>
        <w:t>b) Estar editat en un 100% en català o aranès, amb independència que pugui incloure la traducció a altres llengües.</w:t>
      </w:r>
    </w:p>
    <w:p w:rsidR="0063051F" w:rsidRDefault="0063051F" w:rsidP="0063051F">
      <w:pPr>
        <w:pStyle w:val="NormalWeb"/>
        <w:spacing w:before="0" w:beforeAutospacing="0" w:after="120" w:afterAutospacing="0"/>
        <w:jc w:val="both"/>
      </w:pPr>
      <w:r>
        <w:t>c) Els continguts hauran de ser essencialment escrits i/o audiovisuals i de producció pròpia.</w:t>
      </w:r>
    </w:p>
    <w:p w:rsidR="0063051F" w:rsidRDefault="0063051F" w:rsidP="0063051F">
      <w:pPr>
        <w:pStyle w:val="NormalWeb"/>
        <w:spacing w:before="0" w:beforeAutospacing="0" w:after="120" w:afterAutospacing="0"/>
        <w:jc w:val="both"/>
      </w:pPr>
      <w:r>
        <w:t>d) Tenir, tant la pàgina principal com el conjunt del mitjà digital, un contingut majoritari de redacció periodística.</w:t>
      </w:r>
    </w:p>
    <w:p w:rsidR="0063051F" w:rsidRDefault="0063051F" w:rsidP="0063051F">
      <w:pPr>
        <w:pStyle w:val="NormalWeb"/>
        <w:spacing w:before="0" w:beforeAutospacing="0" w:after="120" w:afterAutospacing="0"/>
        <w:jc w:val="both"/>
      </w:pPr>
      <w:r>
        <w:t>e) Complir el Codi deontològic de la professió periodística de Catalunya i els criteris del Consell de la Informació de Catalunya, la qual cosa s’haurà de demostrar de la forma indicada a les bases 9.2.b) i 9.2.c), respectivament.</w:t>
      </w:r>
    </w:p>
    <w:p w:rsidR="0063051F" w:rsidRDefault="0063051F" w:rsidP="0063051F">
      <w:pPr>
        <w:pStyle w:val="NormalWeb"/>
        <w:spacing w:before="0" w:beforeAutospacing="0" w:after="120" w:afterAutospacing="0"/>
        <w:jc w:val="both"/>
      </w:pPr>
      <w:r>
        <w:t>6.2 Requisits específics</w:t>
      </w:r>
    </w:p>
    <w:p w:rsidR="0063051F" w:rsidRDefault="0063051F" w:rsidP="0063051F">
      <w:pPr>
        <w:pStyle w:val="NormalWeb"/>
        <w:spacing w:before="0" w:beforeAutospacing="0" w:after="120" w:afterAutospacing="0"/>
        <w:jc w:val="both"/>
      </w:pPr>
      <w:r>
        <w:t>a) En el cas dels webs informatius, l’actualització dels seus continguts ha de ser diària, i s’ha de reflectir a la seva pàgina principal i a les seves seccions.</w:t>
      </w:r>
    </w:p>
    <w:p w:rsidR="0063051F" w:rsidRDefault="0063051F" w:rsidP="0063051F">
      <w:pPr>
        <w:pStyle w:val="NormalWeb"/>
        <w:spacing w:before="0" w:beforeAutospacing="0" w:after="120" w:afterAutospacing="0"/>
        <w:jc w:val="both"/>
      </w:pPr>
      <w:r>
        <w:t>b) Les publicacions per a tauletes i telèfons intel·ligents (</w:t>
      </w:r>
      <w:r>
        <w:rPr>
          <w:i/>
          <w:iCs/>
        </w:rPr>
        <w:t>smartphones</w:t>
      </w:r>
      <w:r>
        <w:t>) hauran de tenir una periodicitat setmanal o més espaiada en el temps.</w:t>
      </w:r>
    </w:p>
    <w:p w:rsidR="0063051F" w:rsidRDefault="0063051F" w:rsidP="0063051F">
      <w:pPr>
        <w:pStyle w:val="NormalWeb"/>
        <w:spacing w:before="0" w:beforeAutospacing="0" w:after="120" w:afterAutospacing="0"/>
        <w:jc w:val="both"/>
      </w:pPr>
    </w:p>
    <w:p w:rsidR="0063051F" w:rsidRDefault="0063051F" w:rsidP="0063051F">
      <w:pPr>
        <w:pStyle w:val="NormalWeb"/>
        <w:spacing w:before="0" w:beforeAutospacing="0" w:after="120" w:afterAutospacing="0"/>
        <w:jc w:val="both"/>
      </w:pPr>
      <w:r>
        <w:t>--7 Quantia de la subvenció</w:t>
      </w:r>
    </w:p>
    <w:p w:rsidR="0063051F" w:rsidRDefault="0063051F" w:rsidP="0063051F">
      <w:pPr>
        <w:pStyle w:val="NormalWeb"/>
        <w:spacing w:before="0" w:beforeAutospacing="0" w:after="120" w:afterAutospacing="0"/>
        <w:jc w:val="both"/>
      </w:pPr>
      <w:r>
        <w:lastRenderedPageBreak/>
        <w:t>7.1 Les subvencions consisteixen en una dotació econòmica no percentual. Per a la determinació i càlcul del seu import, es prenen com a referència les dades relatives a l’activitat corresponent a l’any anterior al de la convocatòria.</w:t>
      </w:r>
    </w:p>
    <w:p w:rsidR="0063051F" w:rsidRDefault="0063051F" w:rsidP="0063051F">
      <w:pPr>
        <w:pStyle w:val="NormalWeb"/>
        <w:spacing w:before="0" w:beforeAutospacing="0" w:after="120" w:afterAutospacing="0"/>
        <w:jc w:val="both"/>
      </w:pPr>
      <w:r>
        <w:t>En el cas que l’import total de les subvencions a concedir superi la dotació pressupostària disponible per a l’any de la convocatòria corresponent, aquestes es podran reduir proporcionalment a l’excés sobre l’import màxim de la convocatòria.</w:t>
      </w:r>
    </w:p>
    <w:p w:rsidR="0063051F" w:rsidRDefault="0063051F" w:rsidP="0063051F">
      <w:pPr>
        <w:pStyle w:val="NormalWeb"/>
        <w:spacing w:before="0" w:beforeAutospacing="0" w:after="120" w:afterAutospacing="0"/>
        <w:jc w:val="both"/>
      </w:pPr>
      <w:r>
        <w:t>7.2 El càlcul de l’import de les subvencions es basa en els criteris següents:</w:t>
      </w:r>
    </w:p>
    <w:p w:rsidR="0063051F" w:rsidRDefault="0063051F" w:rsidP="0063051F">
      <w:pPr>
        <w:pStyle w:val="NormalWeb"/>
        <w:spacing w:before="0" w:beforeAutospacing="0" w:after="120" w:afterAutospacing="0"/>
        <w:jc w:val="both"/>
      </w:pPr>
      <w:r>
        <w:t>a) En concepte de suport bàsic:</w:t>
      </w:r>
    </w:p>
    <w:p w:rsidR="0063051F" w:rsidRDefault="0063051F" w:rsidP="0063051F">
      <w:pPr>
        <w:pStyle w:val="NormalWeb"/>
        <w:spacing w:before="0" w:beforeAutospacing="0" w:after="120" w:afterAutospacing="0"/>
        <w:jc w:val="both"/>
      </w:pPr>
      <w:r>
        <w:t>Una quantia fixa de 1.500 euros per cada mitjà informatiu digital que compleixi tots els requisits.</w:t>
      </w:r>
    </w:p>
    <w:p w:rsidR="0063051F" w:rsidRDefault="0063051F" w:rsidP="0063051F">
      <w:pPr>
        <w:pStyle w:val="NormalWeb"/>
        <w:spacing w:before="0" w:beforeAutospacing="0" w:after="120" w:afterAutospacing="0"/>
        <w:jc w:val="both"/>
      </w:pPr>
      <w:r>
        <w:t>b) En concepte de suport a la producció pròpia:</w:t>
      </w:r>
    </w:p>
    <w:p w:rsidR="0063051F" w:rsidRDefault="0063051F" w:rsidP="0063051F">
      <w:pPr>
        <w:pStyle w:val="NormalWeb"/>
        <w:spacing w:before="0" w:beforeAutospacing="0" w:after="120" w:afterAutospacing="0"/>
        <w:jc w:val="both"/>
      </w:pPr>
      <w:r>
        <w:t>b.1) En l’apartat d’elaboració de continguts, i amb un límit de 7 treballadors:</w:t>
      </w:r>
    </w:p>
    <w:p w:rsidR="0063051F" w:rsidRDefault="0063051F" w:rsidP="0063051F">
      <w:pPr>
        <w:pStyle w:val="NormalWeb"/>
        <w:spacing w:before="0" w:beforeAutospacing="0" w:after="120" w:afterAutospacing="0"/>
        <w:jc w:val="both"/>
      </w:pPr>
      <w:r>
        <w:t>-2.500 euros per redactor/locutor i ENG</w:t>
      </w:r>
    </w:p>
    <w:p w:rsidR="0063051F" w:rsidRDefault="0063051F" w:rsidP="0063051F">
      <w:pPr>
        <w:pStyle w:val="NormalWeb"/>
        <w:spacing w:before="0" w:beforeAutospacing="0" w:after="120" w:afterAutospacing="0"/>
        <w:jc w:val="both"/>
      </w:pPr>
      <w:r>
        <w:t>-1.500 euros per ajudant i/ o auxiliar de redacció</w:t>
      </w:r>
    </w:p>
    <w:p w:rsidR="0063051F" w:rsidRDefault="0063051F" w:rsidP="0063051F">
      <w:pPr>
        <w:pStyle w:val="NormalWeb"/>
        <w:spacing w:before="0" w:beforeAutospacing="0" w:after="120" w:afterAutospacing="0"/>
        <w:jc w:val="both"/>
      </w:pPr>
      <w:r>
        <w:t>-2.000 euros per altres (corrector, lingüista, documentalista i/o dissenyador gràfic)</w:t>
      </w:r>
    </w:p>
    <w:p w:rsidR="0063051F" w:rsidRDefault="0063051F" w:rsidP="0063051F">
      <w:pPr>
        <w:pStyle w:val="NormalWeb"/>
        <w:spacing w:before="0" w:beforeAutospacing="0" w:after="120" w:afterAutospacing="0"/>
        <w:jc w:val="both"/>
      </w:pPr>
      <w:r>
        <w:t>b.2) En l’àrea tècnica i de producció, i amb un límit de 2 treballadors:</w:t>
      </w:r>
    </w:p>
    <w:p w:rsidR="0063051F" w:rsidRDefault="0063051F" w:rsidP="0063051F">
      <w:pPr>
        <w:pStyle w:val="NormalWeb"/>
        <w:spacing w:before="0" w:beforeAutospacing="0" w:after="120" w:afterAutospacing="0"/>
        <w:jc w:val="both"/>
      </w:pPr>
      <w:r>
        <w:t>-2.000 euros per cap de sistemes, realitzador, productor, guionista</w:t>
      </w:r>
    </w:p>
    <w:p w:rsidR="0063051F" w:rsidRDefault="0063051F" w:rsidP="0063051F">
      <w:pPr>
        <w:pStyle w:val="NormalWeb"/>
        <w:spacing w:before="0" w:beforeAutospacing="0" w:after="120" w:afterAutospacing="0"/>
        <w:jc w:val="both"/>
      </w:pPr>
      <w:r>
        <w:t>-1.500 euros tècnic informàtic, tècnic de so, tècnic d’emissions, ajudant de producció, ajudant de realitzador i muntador.</w:t>
      </w:r>
    </w:p>
    <w:p w:rsidR="0063051F" w:rsidRDefault="0063051F" w:rsidP="0063051F">
      <w:pPr>
        <w:pStyle w:val="NormalWeb"/>
        <w:spacing w:before="0" w:beforeAutospacing="0" w:after="120" w:afterAutospacing="0"/>
        <w:jc w:val="both"/>
      </w:pPr>
      <w:r>
        <w:t>b.3) En l’àrea de gestió i comercial:</w:t>
      </w:r>
    </w:p>
    <w:p w:rsidR="0063051F" w:rsidRDefault="0063051F" w:rsidP="0063051F">
      <w:pPr>
        <w:pStyle w:val="NormalWeb"/>
        <w:spacing w:before="0" w:beforeAutospacing="0" w:after="120" w:afterAutospacing="0"/>
        <w:jc w:val="both"/>
      </w:pPr>
      <w:r>
        <w:t>-1.500 euros per agent comercial i/o promotor</w:t>
      </w:r>
    </w:p>
    <w:p w:rsidR="0063051F" w:rsidRDefault="0063051F" w:rsidP="0063051F">
      <w:pPr>
        <w:pStyle w:val="NormalWeb"/>
        <w:spacing w:before="0" w:beforeAutospacing="0" w:after="120" w:afterAutospacing="0"/>
        <w:jc w:val="both"/>
      </w:pPr>
      <w:r>
        <w:t>Només s’acceptarà una persona per aquesta àrea</w:t>
      </w:r>
    </w:p>
    <w:p w:rsidR="0063051F" w:rsidRDefault="0063051F" w:rsidP="0063051F">
      <w:pPr>
        <w:pStyle w:val="NormalWeb"/>
        <w:spacing w:before="0" w:beforeAutospacing="0" w:after="120" w:afterAutospacing="0"/>
        <w:jc w:val="both"/>
      </w:pPr>
      <w:r>
        <w:t>Als efectes del còmput de la subvenció, es calcula un màxim de 10 treballadors per mitjà informatiu digital. Aquest càlcul s’entén per a jornades laborals anuals a temps complet. En el cas de treballadors a temps parcial i de treballadors que prestin els seus serveis en diversos mitjans digitals de la mateixa persona sol·licitant, l’import d’aquests conceptes es calcularà proporcionalment.</w:t>
      </w:r>
    </w:p>
    <w:p w:rsidR="0063051F" w:rsidRDefault="0063051F" w:rsidP="0063051F">
      <w:pPr>
        <w:pStyle w:val="NormalWeb"/>
        <w:spacing w:before="0" w:beforeAutospacing="0" w:after="120" w:afterAutospacing="0"/>
        <w:jc w:val="both"/>
      </w:pPr>
      <w:r>
        <w:t>En tot cas, la contractació d’aquest personal ha de complir els requisits mínims laborals establerts pel conveni professional corresponent.</w:t>
      </w:r>
    </w:p>
    <w:p w:rsidR="0063051F" w:rsidRDefault="0063051F" w:rsidP="0063051F">
      <w:pPr>
        <w:pStyle w:val="NormalWeb"/>
        <w:spacing w:before="0" w:beforeAutospacing="0" w:after="120" w:afterAutospacing="0"/>
        <w:jc w:val="both"/>
      </w:pPr>
      <w:r>
        <w:t>c) En concepte de suport a la difusió/audiència:</w:t>
      </w:r>
    </w:p>
    <w:p w:rsidR="0063051F" w:rsidRDefault="0063051F" w:rsidP="0063051F">
      <w:pPr>
        <w:pStyle w:val="NormalWeb"/>
        <w:spacing w:before="0" w:beforeAutospacing="0" w:after="120" w:afterAutospacing="0"/>
        <w:jc w:val="both"/>
      </w:pPr>
      <w:r>
        <w:t>c.1) En el cas de webs informatius</w:t>
      </w:r>
    </w:p>
    <w:p w:rsidR="0063051F" w:rsidRDefault="0063051F" w:rsidP="0063051F">
      <w:pPr>
        <w:pStyle w:val="NormalWeb"/>
        <w:spacing w:before="0" w:beforeAutospacing="0" w:after="120" w:afterAutospacing="0"/>
        <w:jc w:val="both"/>
      </w:pPr>
      <w:r>
        <w:t>Per calcular l’import es tindrà en compte la mitjana mensual d’usuaris únics que es multiplicarà per un variable.</w:t>
      </w:r>
    </w:p>
    <w:p w:rsidR="0063051F" w:rsidRDefault="0063051F" w:rsidP="0063051F">
      <w:pPr>
        <w:pStyle w:val="NormalWeb"/>
        <w:spacing w:before="0" w:beforeAutospacing="0" w:after="120" w:afterAutospacing="0"/>
        <w:jc w:val="both"/>
      </w:pPr>
      <w:r>
        <w:t>L’import serà el resultat de:</w:t>
      </w:r>
    </w:p>
    <w:p w:rsidR="0063051F" w:rsidRDefault="0063051F" w:rsidP="0063051F">
      <w:pPr>
        <w:pStyle w:val="NormalWeb"/>
        <w:spacing w:before="0" w:beforeAutospacing="0" w:after="120" w:afterAutospacing="0"/>
        <w:jc w:val="both"/>
      </w:pPr>
      <w:r>
        <w:t>0,15 euros multiplicats pel nombre mitjà mensual d’usuaris únics certificats per entitats certificadores externes amb dades públiques i auditades</w:t>
      </w:r>
    </w:p>
    <w:p w:rsidR="0063051F" w:rsidRDefault="0063051F" w:rsidP="0063051F">
      <w:pPr>
        <w:pStyle w:val="NormalWeb"/>
        <w:spacing w:before="0" w:beforeAutospacing="0" w:after="120" w:afterAutospacing="0"/>
        <w:jc w:val="both"/>
      </w:pPr>
      <w:r>
        <w:t>c.2) En el cas de publicacions per a tauletes i/o telèfons intel·ligents (</w:t>
      </w:r>
      <w:r>
        <w:rPr>
          <w:i/>
          <w:iCs/>
        </w:rPr>
        <w:t>smartphones</w:t>
      </w:r>
      <w:r>
        <w:t>)</w:t>
      </w:r>
    </w:p>
    <w:p w:rsidR="0063051F" w:rsidRDefault="0063051F" w:rsidP="0063051F">
      <w:pPr>
        <w:pStyle w:val="NormalWeb"/>
        <w:spacing w:before="0" w:beforeAutospacing="0" w:after="120" w:afterAutospacing="0"/>
        <w:jc w:val="both"/>
      </w:pPr>
      <w:r>
        <w:t>Per calcular l’import es tindrà en compte la mitjana mensual de descàrregues que es multiplicarà per una variable.</w:t>
      </w:r>
    </w:p>
    <w:p w:rsidR="0063051F" w:rsidRDefault="0063051F" w:rsidP="0063051F">
      <w:pPr>
        <w:pStyle w:val="NormalWeb"/>
        <w:spacing w:before="0" w:beforeAutospacing="0" w:after="120" w:afterAutospacing="0"/>
        <w:jc w:val="both"/>
      </w:pPr>
      <w:r>
        <w:lastRenderedPageBreak/>
        <w:t>L’import serà el resultat de:</w:t>
      </w:r>
    </w:p>
    <w:p w:rsidR="0063051F" w:rsidRDefault="0063051F" w:rsidP="0063051F">
      <w:pPr>
        <w:pStyle w:val="NormalWeb"/>
        <w:spacing w:before="0" w:beforeAutospacing="0" w:after="120" w:afterAutospacing="0"/>
        <w:jc w:val="both"/>
      </w:pPr>
      <w:r>
        <w:t>0,20 euros multiplicats pel nombre mitjà mensual de descàrregues certificades per entitats certificadores externes amb dades públiques i auditades</w:t>
      </w:r>
    </w:p>
    <w:p w:rsidR="0063051F" w:rsidRDefault="0063051F" w:rsidP="0063051F">
      <w:pPr>
        <w:pStyle w:val="NormalWeb"/>
        <w:spacing w:before="0" w:beforeAutospacing="0" w:after="120" w:afterAutospacing="0"/>
        <w:jc w:val="both"/>
      </w:pPr>
      <w:r>
        <w:t>Els mitjans digitals que tinguin edicions en més d’una llengua, hauran de presentar una certificació d’audiència clarament diferenciada. Únicament es tindrà en compte, als efectes del càlcul de l’import, les dades referent a l’edició en llengua catalana.</w:t>
      </w:r>
    </w:p>
    <w:p w:rsidR="0063051F" w:rsidRDefault="0063051F" w:rsidP="0063051F">
      <w:pPr>
        <w:pStyle w:val="NormalWeb"/>
        <w:spacing w:before="0" w:beforeAutospacing="0" w:after="120" w:afterAutospacing="0"/>
        <w:jc w:val="both"/>
      </w:pPr>
      <w:r>
        <w:t>La subvenció a la difusió i el suport a la producció pròpia no pot superar en cap cas el 75% de les despeses acreditades, imputables al mitjà objecte de l’ajut.</w:t>
      </w:r>
    </w:p>
    <w:p w:rsidR="0063051F" w:rsidRDefault="0063051F" w:rsidP="0063051F">
      <w:pPr>
        <w:pStyle w:val="NormalWeb"/>
        <w:spacing w:before="0" w:beforeAutospacing="0" w:after="120" w:afterAutospacing="0"/>
        <w:jc w:val="both"/>
      </w:pPr>
      <w:r>
        <w:t>7.3 Les variables numèriques establertes en el punt 7.2, si escau, poden ser modificades en les convocatòries corresponents.</w:t>
      </w:r>
    </w:p>
    <w:p w:rsidR="0063051F" w:rsidRDefault="0063051F" w:rsidP="0063051F">
      <w:pPr>
        <w:pStyle w:val="NormalWeb"/>
        <w:spacing w:before="0" w:beforeAutospacing="0" w:after="120" w:afterAutospacing="0"/>
        <w:jc w:val="both"/>
      </w:pPr>
    </w:p>
    <w:p w:rsidR="0063051F" w:rsidRDefault="0063051F" w:rsidP="0063051F">
      <w:pPr>
        <w:pStyle w:val="NormalWeb"/>
        <w:spacing w:before="0" w:beforeAutospacing="0" w:after="120" w:afterAutospacing="0"/>
        <w:jc w:val="both"/>
      </w:pPr>
      <w:r>
        <w:t>--8 Sol·licituds</w:t>
      </w:r>
    </w:p>
    <w:p w:rsidR="0063051F" w:rsidRDefault="0063051F" w:rsidP="0063051F">
      <w:pPr>
        <w:pStyle w:val="NormalWeb"/>
        <w:spacing w:before="0" w:beforeAutospacing="0" w:after="120" w:afterAutospacing="0"/>
        <w:jc w:val="both"/>
      </w:pPr>
      <w:r>
        <w:t>8.1 Les persones sol·licitants han de presentar una sol·licitud de subvenció, en un model normalitzat, diferenciada per a cada mitjà informatiu digital i per a un sol dels formats (web o tauleta) del qual siguin titulars i que opti a la subvenció.</w:t>
      </w:r>
    </w:p>
    <w:p w:rsidR="0063051F" w:rsidRDefault="0063051F" w:rsidP="0063051F">
      <w:pPr>
        <w:pStyle w:val="NormalWeb"/>
        <w:spacing w:before="0" w:beforeAutospacing="0" w:after="120" w:afterAutospacing="0"/>
        <w:jc w:val="both"/>
      </w:pPr>
      <w:r>
        <w:t>8.2 Les sol·licituds de subvenció i la preceptiva documentació annexa s’han de presentar preferentment pels mitjans telemàtics de l’Oficina Virtual de Tràmits i dins del termini que estableix la convocatòria corresponent. A aquests efectes, les sol·licituds efectuades per mitjans telemàtics es consideren presentades davant l’Administració de la Generalitat de Catalunya quan s’enregistrin en el registre telemàtic de la Generalitat de Catalunya a través de l’Oficina Virtual de Tràmits i quedi constància a l’assentament d’entrada de les dades següents: número de registre d’entrada, data i hora de presentació, tipus de document i assumpte, identificació de la persona sol·licitant o de la persona representant, i identificació de l’òrgan al qual s’adreça la sol·licitud.</w:t>
      </w:r>
    </w:p>
    <w:p w:rsidR="0063051F" w:rsidRDefault="0063051F" w:rsidP="0063051F">
      <w:pPr>
        <w:pStyle w:val="NormalWeb"/>
        <w:spacing w:before="0" w:beforeAutospacing="0" w:after="120" w:afterAutospacing="0"/>
        <w:jc w:val="both"/>
      </w:pPr>
      <w:r>
        <w:t>8.3 El formulari normalitzat de sol·licitud es pot obtenir a l’Oficina Virtual de Tràmits (</w:t>
      </w:r>
      <w:hyperlink r:id="rId16" w:tgtFrame="_blank" w:history="1">
        <w:r>
          <w:rPr>
            <w:rStyle w:val="Hipervnculo"/>
            <w:color w:val="AC2115"/>
          </w:rPr>
          <w:t>http://www.gencat.cat/ovt</w:t>
        </w:r>
      </w:hyperlink>
      <w:r>
        <w:t>).</w:t>
      </w:r>
    </w:p>
    <w:p w:rsidR="0063051F" w:rsidRDefault="0063051F" w:rsidP="0063051F">
      <w:pPr>
        <w:pStyle w:val="NormalWeb"/>
        <w:spacing w:before="0" w:beforeAutospacing="0" w:after="120" w:afterAutospacing="0"/>
        <w:jc w:val="both"/>
      </w:pPr>
      <w:r>
        <w:t>8.4 Identificació, autenticació i signatura electrònica</w:t>
      </w:r>
    </w:p>
    <w:p w:rsidR="0063051F" w:rsidRDefault="0063051F" w:rsidP="0063051F">
      <w:pPr>
        <w:pStyle w:val="NormalWeb"/>
        <w:spacing w:before="0" w:beforeAutospacing="0" w:after="120" w:afterAutospacing="0"/>
        <w:jc w:val="both"/>
      </w:pPr>
      <w:r>
        <w:t>8.4.1 La presentació electrònica de les sol·licituds mitjançant l’Oficina Virtual de Tràmits s’ha d’efectuar mitjançant un certificat digital reconegut de signatura electrònica.</w:t>
      </w:r>
    </w:p>
    <w:p w:rsidR="0063051F" w:rsidRDefault="0063051F" w:rsidP="0063051F">
      <w:pPr>
        <w:pStyle w:val="NormalWeb"/>
        <w:spacing w:before="0" w:beforeAutospacing="0" w:after="120" w:afterAutospacing="0"/>
        <w:jc w:val="both"/>
      </w:pPr>
      <w:r>
        <w:t>8.4.2 L’Oficina Virtual de Tràmits accepta els certificats digitals emesos per totes aquelles entitats de certificació que estiguin classificades amb nivell 3 o superior per l’Agència Catalana de Certificació (CATCert) per permetre als seus usuaris poder interactuar amb les administracions catalanes.</w:t>
      </w:r>
    </w:p>
    <w:p w:rsidR="0063051F" w:rsidRDefault="0063051F" w:rsidP="0063051F">
      <w:pPr>
        <w:pStyle w:val="NormalWeb"/>
        <w:spacing w:before="0" w:beforeAutospacing="0" w:after="120" w:afterAutospacing="0"/>
        <w:jc w:val="both"/>
      </w:pPr>
      <w:r>
        <w:t>8.4.3 Els certificats digitals que es poden utilitzar estan recollits en la Normativa d’Identificació i Autenticació Certificada de CATCert, publicada en la pàgina web</w:t>
      </w:r>
      <w:r>
        <w:rPr>
          <w:rStyle w:val="apple-converted-space"/>
        </w:rPr>
        <w:t> </w:t>
      </w:r>
      <w:hyperlink r:id="rId17" w:tgtFrame="_blank" w:history="1">
        <w:r>
          <w:rPr>
            <w:rStyle w:val="Hipervnculo"/>
            <w:color w:val="AC2115"/>
          </w:rPr>
          <w:t>www.catcert.cat</w:t>
        </w:r>
      </w:hyperlink>
      <w:r>
        <w:t>.</w:t>
      </w:r>
    </w:p>
    <w:p w:rsidR="0063051F" w:rsidRDefault="0063051F" w:rsidP="0063051F">
      <w:pPr>
        <w:pStyle w:val="NormalWeb"/>
        <w:spacing w:before="0" w:beforeAutospacing="0" w:after="120" w:afterAutospacing="0"/>
        <w:jc w:val="both"/>
      </w:pPr>
      <w:r>
        <w:t xml:space="preserve">8.5 No obstant el que preveuen els apartats anteriors, les sol·licituds i la resta de documentació a aportar, requerida per aquestes bases, es poden presentar de manera presencial. En aquest cas, les sol·licituds dels ajuts s'han d'adreçar a la Direcció General de Mitjans de Comunicació, i s'han de lliurar al Registre de la Delegació Territorial del Govern de la Generalitat a Barcelona (Via Laietana, 14, 08003 Barcelona), o bé en qualsevol dels llocs que preveu l'article 38.4 de la Llei 30/1992, de 26 de novembre, de règim jurídic de les administracions públiques i del procediment administratiu comú. En </w:t>
      </w:r>
      <w:r>
        <w:lastRenderedPageBreak/>
        <w:t>cas que les persones sol·licitants optin per presentar la sol·licitud a les oficines de correus, ho hauran de fer dins d’un sobre obert per tal que la instància sigui datada i segellada pel funcionari de correus abans de ser certificada. En cas que es presenti la sol·licitud a l’estranger, ho hauran de fer a les representacions diplomàtiques o oficines consulars d’Espanya a l’estranger, indicant clarament com a destinatari la Direcció General de Mitjans de Comunicació de la Secretaria de Comunicació del Govern del Departament de la Presidència.</w:t>
      </w:r>
    </w:p>
    <w:p w:rsidR="0063051F" w:rsidRDefault="0063051F" w:rsidP="0063051F">
      <w:pPr>
        <w:pStyle w:val="NormalWeb"/>
        <w:spacing w:before="0" w:beforeAutospacing="0" w:after="120" w:afterAutospacing="0"/>
        <w:jc w:val="both"/>
      </w:pPr>
      <w:r>
        <w:t>8.6 El model de sol·licitud presencial estarà a disposició de les persones interessades a l’Oficina Virtual de Tràmits així com també es pot obtenir a l'adreça d'Internet</w:t>
      </w:r>
      <w:r>
        <w:rPr>
          <w:rStyle w:val="apple-converted-space"/>
        </w:rPr>
        <w:t> </w:t>
      </w:r>
      <w:hyperlink r:id="rId18" w:tgtFrame="_blank" w:history="1">
        <w:r>
          <w:rPr>
            <w:rStyle w:val="Hipervnculo"/>
            <w:color w:val="AC2115"/>
          </w:rPr>
          <w:t>http://www.gencat.cat/mitjansdecomunicacio</w:t>
        </w:r>
      </w:hyperlink>
      <w:r>
        <w:rPr>
          <w:rStyle w:val="apple-converted-space"/>
        </w:rPr>
        <w:t> </w:t>
      </w:r>
      <w:r>
        <w:t>o bé a la seu de la Direcció General de Mitjans de Comunicació. (Via Laietana, 14, 2a planta, 08003 Barcelona).</w:t>
      </w:r>
    </w:p>
    <w:p w:rsidR="0063051F" w:rsidRDefault="0063051F" w:rsidP="0063051F">
      <w:pPr>
        <w:pStyle w:val="NormalWeb"/>
        <w:spacing w:before="0" w:beforeAutospacing="0" w:after="120" w:afterAutospacing="0"/>
        <w:jc w:val="both"/>
      </w:pPr>
    </w:p>
    <w:p w:rsidR="0063051F" w:rsidRDefault="0063051F" w:rsidP="0063051F">
      <w:pPr>
        <w:pStyle w:val="NormalWeb"/>
        <w:spacing w:before="0" w:beforeAutospacing="0" w:after="120" w:afterAutospacing="0"/>
        <w:jc w:val="both"/>
      </w:pPr>
      <w:r>
        <w:t>--9 Documentació</w:t>
      </w:r>
    </w:p>
    <w:p w:rsidR="0063051F" w:rsidRDefault="0063051F" w:rsidP="0063051F">
      <w:pPr>
        <w:pStyle w:val="NormalWeb"/>
        <w:spacing w:before="0" w:beforeAutospacing="0" w:after="120" w:afterAutospacing="0"/>
        <w:jc w:val="both"/>
      </w:pPr>
      <w:r>
        <w:t>Les sol·licituds han d'anar acompanyades de la documentació següent:</w:t>
      </w:r>
    </w:p>
    <w:p w:rsidR="0063051F" w:rsidRDefault="0063051F" w:rsidP="0063051F">
      <w:pPr>
        <w:pStyle w:val="NormalWeb"/>
        <w:spacing w:before="0" w:beforeAutospacing="0" w:after="120" w:afterAutospacing="0"/>
        <w:jc w:val="both"/>
      </w:pPr>
      <w:r>
        <w:t>9.1 Documentació general:</w:t>
      </w:r>
    </w:p>
    <w:p w:rsidR="0063051F" w:rsidRDefault="0063051F" w:rsidP="0063051F">
      <w:pPr>
        <w:pStyle w:val="NormalWeb"/>
        <w:spacing w:before="0" w:beforeAutospacing="0" w:after="120" w:afterAutospacing="0"/>
        <w:jc w:val="both"/>
      </w:pPr>
      <w:r>
        <w:t>a) Còpia compulsada de la documentació acreditativa de la identitat de la persona sol·licitant. No cal aportar aquesta documentació si s'autoritza l'òrgan gestor per consultar les dades corresponents. Aquesta autorització ha de constar en el formulari normalitzat de sol·licitud.</w:t>
      </w:r>
    </w:p>
    <w:p w:rsidR="0063051F" w:rsidRDefault="0063051F" w:rsidP="0063051F">
      <w:pPr>
        <w:pStyle w:val="NormalWeb"/>
        <w:spacing w:before="0" w:beforeAutospacing="0" w:after="120" w:afterAutospacing="0"/>
        <w:jc w:val="both"/>
      </w:pPr>
      <w:r>
        <w:t>b) En cas que el sol·licitant sigui una persona jurídica, còpia compulsada de la documentació que acrediti la personalitat jurídica de l'entitat, inscrita al registre corresponent, si escau.</w:t>
      </w:r>
    </w:p>
    <w:p w:rsidR="0063051F" w:rsidRPr="0063051F" w:rsidRDefault="0063051F" w:rsidP="0063051F">
      <w:pPr>
        <w:pStyle w:val="NormalWeb"/>
        <w:spacing w:before="0" w:beforeAutospacing="0" w:after="120" w:afterAutospacing="0"/>
        <w:jc w:val="both"/>
        <w:rPr>
          <w:lang w:val="fr-FR"/>
        </w:rPr>
      </w:pPr>
      <w:r w:rsidRPr="0063051F">
        <w:rPr>
          <w:lang w:val="fr-FR"/>
        </w:rPr>
        <w:t>c) Quan s'actuï en nom d'altri:</w:t>
      </w:r>
    </w:p>
    <w:p w:rsidR="0063051F" w:rsidRDefault="0063051F" w:rsidP="0063051F">
      <w:pPr>
        <w:pStyle w:val="NormalWeb"/>
        <w:spacing w:before="0" w:beforeAutospacing="0" w:after="120" w:afterAutospacing="0"/>
        <w:jc w:val="both"/>
      </w:pPr>
      <w:r w:rsidRPr="0063051F">
        <w:rPr>
          <w:lang w:val="fr-FR"/>
        </w:rPr>
        <w:t xml:space="preserve">c.1) Còpia compulsada del document d'identitat de la persona que signa </w:t>
      </w:r>
      <w:proofErr w:type="gramStart"/>
      <w:r w:rsidRPr="0063051F">
        <w:rPr>
          <w:lang w:val="fr-FR"/>
        </w:rPr>
        <w:t>la</w:t>
      </w:r>
      <w:proofErr w:type="gramEnd"/>
      <w:r w:rsidRPr="0063051F">
        <w:rPr>
          <w:lang w:val="fr-FR"/>
        </w:rPr>
        <w:t xml:space="preserve"> sol·licitud, llevat que s'autoritzi l'òrgan gestor per consultar les dades d'identitat. </w:t>
      </w:r>
      <w:r>
        <w:t>Aquesta autorització ha de constar en el formulari normalitzat de sol·licitud.</w:t>
      </w:r>
    </w:p>
    <w:p w:rsidR="0063051F" w:rsidRDefault="0063051F" w:rsidP="0063051F">
      <w:pPr>
        <w:pStyle w:val="NormalWeb"/>
        <w:spacing w:before="0" w:beforeAutospacing="0" w:after="120" w:afterAutospacing="0"/>
        <w:jc w:val="both"/>
      </w:pPr>
      <w:r>
        <w:t>c.2) Còpia compulsada de la documentació que acrediti la representació amb què actua, degudament inscrita en el registre corresponent, si escau.</w:t>
      </w:r>
    </w:p>
    <w:p w:rsidR="0063051F" w:rsidRDefault="0063051F" w:rsidP="0063051F">
      <w:pPr>
        <w:pStyle w:val="NormalWeb"/>
        <w:spacing w:before="0" w:beforeAutospacing="0" w:after="120" w:afterAutospacing="0"/>
        <w:jc w:val="both"/>
      </w:pPr>
      <w:r>
        <w:t>No cal aportar la documentació que preveuen els apartats a), b) i c) en el cas que la persona sol·licitant ja l'hagi presentat anteriorment a l'Administració de la Generalitat, sempre que aquesta documentació no hagi experimentat cap modificació i que els poders de representació es mantinguin vigents. En aquest supòsit, cal indicar clarament la data i l'òrgan on van ser presentats i el procediment a què feien referència. Si l’òrgan instructor, per causes alienes a la seva actuació, no pot aconseguir els documents, ha de requerir la persona sol·licitant perquè els aporti en el termini de 10 dies hàbils, amb l’advertiment, que en cas de no fer-ho, es considerarà que desisteix de la seva sol·licitud.</w:t>
      </w:r>
    </w:p>
    <w:p w:rsidR="0063051F" w:rsidRDefault="0063051F" w:rsidP="0063051F">
      <w:pPr>
        <w:pStyle w:val="NormalWeb"/>
        <w:spacing w:before="0" w:beforeAutospacing="0" w:after="120" w:afterAutospacing="0"/>
        <w:jc w:val="both"/>
      </w:pPr>
      <w:r>
        <w:t>d) En el cas de fundacions, declaració responsable que acrediti el compliment del deure de presentació dels comptes anuals davant el protectorat d’acord amb l’article 336-3 del Codi civil de Catalunya.</w:t>
      </w:r>
    </w:p>
    <w:p w:rsidR="0063051F" w:rsidRDefault="0063051F" w:rsidP="0063051F">
      <w:pPr>
        <w:pStyle w:val="NormalWeb"/>
        <w:spacing w:before="0" w:beforeAutospacing="0" w:after="120" w:afterAutospacing="0"/>
        <w:jc w:val="both"/>
      </w:pPr>
      <w:r>
        <w:t>e) En el cas d’associacions i fundacions ja constituïdes, declaració responsable d’adaptació dels estatuts i inscripció d’aquesta adaptació d’acord amb el que preveu la DT 1a de la Llei 4/2008, de 24 d’abril, del llibre tercer del Codi civil de Catalunya, si escau.</w:t>
      </w:r>
    </w:p>
    <w:p w:rsidR="0063051F" w:rsidRDefault="0063051F" w:rsidP="0063051F">
      <w:pPr>
        <w:pStyle w:val="NormalWeb"/>
        <w:spacing w:before="0" w:beforeAutospacing="0" w:after="120" w:afterAutospacing="0"/>
        <w:jc w:val="both"/>
      </w:pPr>
      <w:r>
        <w:lastRenderedPageBreak/>
        <w:t>f) Declaració responsable de no estar sotmès a cap dels supòsits de prohibició d'obtenir subvencions, de conformitat amb l'article 13 de la Llei 38/2003, de 17 de novembre, general de subvencions.</w:t>
      </w:r>
    </w:p>
    <w:p w:rsidR="0063051F" w:rsidRDefault="0063051F" w:rsidP="0063051F">
      <w:pPr>
        <w:pStyle w:val="NormalWeb"/>
        <w:spacing w:before="0" w:beforeAutospacing="0" w:after="120" w:afterAutospacing="0"/>
        <w:jc w:val="both"/>
      </w:pPr>
      <w:r>
        <w:t>g) Declaració de no estar sotmès a cap dels supòsits de prohibició establerts per l’article 92 bis del Text refós de la Llei de finances públiques de Catalunya, aprovat pel Decret legislatiu 3/2002, de 24 de desembre.</w:t>
      </w:r>
    </w:p>
    <w:p w:rsidR="0063051F" w:rsidRDefault="0063051F" w:rsidP="0063051F">
      <w:pPr>
        <w:pStyle w:val="NormalWeb"/>
        <w:spacing w:before="0" w:beforeAutospacing="0" w:after="120" w:afterAutospacing="0"/>
        <w:jc w:val="both"/>
      </w:pPr>
      <w:r>
        <w:t>h) Declaració sobre si s'han demanat o s'han obtingut altres ajuts públics o privats per al mateix projecte, inclosos els imports sol·licitats i concedits.</w:t>
      </w:r>
    </w:p>
    <w:p w:rsidR="0063051F" w:rsidRDefault="0063051F" w:rsidP="0063051F">
      <w:pPr>
        <w:pStyle w:val="NormalWeb"/>
        <w:spacing w:before="0" w:beforeAutospacing="0" w:after="120" w:afterAutospacing="0"/>
        <w:jc w:val="both"/>
      </w:pPr>
      <w:r>
        <w:t>i) Declaració responsable d'estar al corrent del compliment d'obligacions tributàries amb la Generalitat de Catalunya i amb l'Estat, així com de les obligacions amb la Seguretat Social, en els termes que preveu l'article 18 del Reglament de la Llei 38/2003, de 17 de novembre, general de subvencions, aprovat pel Reial decret 887/2006, de 21 de juliol.</w:t>
      </w:r>
    </w:p>
    <w:p w:rsidR="0063051F" w:rsidRDefault="0063051F" w:rsidP="0063051F">
      <w:pPr>
        <w:pStyle w:val="NormalWeb"/>
        <w:spacing w:before="0" w:beforeAutospacing="0" w:after="120" w:afterAutospacing="0"/>
        <w:jc w:val="both"/>
      </w:pPr>
      <w:r>
        <w:t>En el cas que el sol·licitant sigui una persona física, declaració responsable d’estar donada d’alta en l’impost sobre activitats econòmiques.</w:t>
      </w:r>
    </w:p>
    <w:p w:rsidR="0063051F" w:rsidRDefault="0063051F" w:rsidP="0063051F">
      <w:pPr>
        <w:pStyle w:val="NormalWeb"/>
        <w:spacing w:before="0" w:beforeAutospacing="0" w:after="120" w:afterAutospacing="0"/>
        <w:jc w:val="both"/>
      </w:pPr>
      <w:r>
        <w:t>j) Justificant del registre de domini per part de l’empresa editora del mitjà informatiu digital.</w:t>
      </w:r>
    </w:p>
    <w:p w:rsidR="0063051F" w:rsidRDefault="0063051F" w:rsidP="0063051F">
      <w:pPr>
        <w:pStyle w:val="NormalWeb"/>
        <w:spacing w:before="0" w:beforeAutospacing="0" w:after="120" w:afterAutospacing="0"/>
        <w:jc w:val="both"/>
      </w:pPr>
      <w:r>
        <w:t>k) En cas que la persona sol·licitant no tingui la seva residència fiscal al territori espanyol, cal presentar una declaració responsable on ho faci constar.</w:t>
      </w:r>
    </w:p>
    <w:p w:rsidR="0063051F" w:rsidRDefault="0063051F" w:rsidP="0063051F">
      <w:pPr>
        <w:pStyle w:val="NormalWeb"/>
        <w:spacing w:before="0" w:beforeAutospacing="0" w:after="120" w:afterAutospacing="0"/>
        <w:jc w:val="both"/>
      </w:pPr>
      <w:r>
        <w:t>l) Declaració en què es compromet a fomentar els drets de les dones i evitar la discriminació de les dones, d'acord amb l'article 26 de la Llei 5/2008, de 24 d'abril, del dret de les dones a eradicar la violència masclista.</w:t>
      </w:r>
    </w:p>
    <w:p w:rsidR="0063051F" w:rsidRDefault="0063051F" w:rsidP="0063051F">
      <w:pPr>
        <w:pStyle w:val="NormalWeb"/>
        <w:spacing w:before="0" w:beforeAutospacing="0" w:after="120" w:afterAutospacing="0"/>
        <w:jc w:val="both"/>
      </w:pPr>
      <w:r>
        <w:t>m) En cas d’empreses amb una plantilla igual o superior a 25 persones, memòria que indiqui els mitjans que utilitzen, amb l'acord dels agents socials, per prevenir i detectar casos d'assetjament sexual i d'assetjament per raó de sexe, i intervenir-hi, en els centres de treball, de conformitat amb els articles 5 i 29 de la Llei 5/2008, de 24 d'abril, del dret de les dones a eradicar la violència masclista. A aquests efectes, s’inclou un model de memòria en l’annex del formulari normalitzat de sol·licitud.</w:t>
      </w:r>
    </w:p>
    <w:p w:rsidR="0063051F" w:rsidRDefault="0063051F" w:rsidP="0063051F">
      <w:pPr>
        <w:pStyle w:val="NormalWeb"/>
        <w:spacing w:before="0" w:beforeAutospacing="0" w:after="120" w:afterAutospacing="0"/>
        <w:jc w:val="both"/>
      </w:pPr>
      <w:r>
        <w:t>n) En el cas que disposi d’una plantilla igual o superior a 50 persones treballadores, declaració responsable de donar ocupació, almenys, a un 2% de treballadors o treballadores amb disminució sobre la plantilla total o bé disposar les mesures alternatives d’acord amb el que disposa l'article 38 de la Llei 13/1982, de 7 d'abril, d'integració social de minusvàlids, el Reial decret 364/2005, de 8 d'abril, i el Decret 322/2011, de 19 d’abril, sobre l’aplicació de la quota de reserva del 2% a favor de persones amb discapacitat en empreses de 50 o més persones treballadores i de les mesures alternatives de caràcter excepcional al seu compliment.</w:t>
      </w:r>
    </w:p>
    <w:p w:rsidR="0063051F" w:rsidRDefault="0063051F" w:rsidP="0063051F">
      <w:pPr>
        <w:pStyle w:val="NormalWeb"/>
        <w:spacing w:before="0" w:beforeAutospacing="0" w:after="120" w:afterAutospacing="0"/>
        <w:jc w:val="both"/>
      </w:pPr>
      <w:r>
        <w:t>o) Declaració que acrediti el compliment dels articles 32.1, 32.3 i 36.4 de la Llei 1/1998, de 7 de gener, de política lingüística.</w:t>
      </w:r>
    </w:p>
    <w:p w:rsidR="0063051F" w:rsidRDefault="0063051F" w:rsidP="0063051F">
      <w:pPr>
        <w:pStyle w:val="NormalWeb"/>
        <w:spacing w:before="0" w:beforeAutospacing="0" w:after="120" w:afterAutospacing="0"/>
        <w:jc w:val="both"/>
      </w:pPr>
      <w:r>
        <w:t>p) Declaració responsable on constin les remuneracions que percep el personal directiu de l’entitat sol·licitant, entenent com a persona directiva aquella que exercita funcions executives, de gerència o d’administració. La declaració ha de ser de forma individual, amb indicació de cada càrrec directiu, i no de tot el personal directiu de manera global. A aquests efectes, s’inclou un model de declaració en l’annex del formulari normalitzat de sol·licitud.</w:t>
      </w:r>
    </w:p>
    <w:p w:rsidR="0063051F" w:rsidRDefault="0063051F" w:rsidP="0063051F">
      <w:pPr>
        <w:pStyle w:val="NormalWeb"/>
        <w:spacing w:before="0" w:beforeAutospacing="0" w:after="120" w:afterAutospacing="0"/>
        <w:jc w:val="both"/>
      </w:pPr>
      <w:r>
        <w:t xml:space="preserve">Aquesta declaració responsable ha de contenir el compromís de donar publicitat a les dites remuneracions en la memòria que s’adjunta amb els estats comptables i el </w:t>
      </w:r>
      <w:r>
        <w:lastRenderedPageBreak/>
        <w:t>compromís de mantenir, en el marc de la relació laboral preexistent i durant el període de vigència de la subvenció, l’estructura retributiva esmentada, sens perjudici dels increments que derivin de contractes laborals o convenis preexistents.</w:t>
      </w:r>
    </w:p>
    <w:p w:rsidR="0063051F" w:rsidRDefault="0063051F" w:rsidP="0063051F">
      <w:pPr>
        <w:pStyle w:val="NormalWeb"/>
        <w:spacing w:before="0" w:beforeAutospacing="0" w:after="120" w:afterAutospacing="0"/>
        <w:jc w:val="both"/>
      </w:pPr>
      <w:r>
        <w:t>Aquesta declaració responsable també s’ha de presentar en el cas que el personal directiu, o part d’aquest, no percebi cap retribució, indicant aquesta circumstància. No obstant, si les retribucions de l’entitat consten en algun lloc d’accés públic o s’han comunicat a l’Administració de la Generalitat de Catalunya i, per tant, aquesta disposa ja d’aquesta informació, la declaració pot limitar-se a fer esment a la norma o font d’informació en la qual es fa publica aquesta informació. A aquests efectes, s’inclou un model de declaració en l’annex del formulari normalitzat de sol·licitud.</w:t>
      </w:r>
    </w:p>
    <w:p w:rsidR="0063051F" w:rsidRDefault="0063051F" w:rsidP="0063051F">
      <w:pPr>
        <w:pStyle w:val="NormalWeb"/>
        <w:spacing w:before="0" w:beforeAutospacing="0" w:after="120" w:afterAutospacing="0"/>
        <w:jc w:val="both"/>
      </w:pPr>
      <w:r>
        <w:t>9.2 Documentació específica</w:t>
      </w:r>
    </w:p>
    <w:p w:rsidR="0063051F" w:rsidRDefault="0063051F" w:rsidP="0063051F">
      <w:pPr>
        <w:pStyle w:val="NormalWeb"/>
        <w:spacing w:before="0" w:beforeAutospacing="0" w:after="120" w:afterAutospacing="0"/>
        <w:jc w:val="both"/>
      </w:pPr>
      <w:r>
        <w:t>a) Informe extern que acrediti la difusió/audiència auditada del mitjà informatiu digital durant l’any anterior a la convocatòria, d’acord amb la definició establerta al punt 4.g).</w:t>
      </w:r>
    </w:p>
    <w:p w:rsidR="0063051F" w:rsidRDefault="0063051F" w:rsidP="0063051F">
      <w:pPr>
        <w:pStyle w:val="NormalWeb"/>
        <w:spacing w:before="0" w:beforeAutospacing="0" w:after="120" w:afterAutospacing="0"/>
        <w:jc w:val="both"/>
      </w:pPr>
      <w:r>
        <w:t>b) Declaració del compliment del Codi deontològic de la professió periodística de Catalunya en l’edició del mitjà informatiu digital.</w:t>
      </w:r>
    </w:p>
    <w:p w:rsidR="0063051F" w:rsidRDefault="0063051F" w:rsidP="0063051F">
      <w:pPr>
        <w:pStyle w:val="NormalWeb"/>
        <w:spacing w:before="0" w:beforeAutospacing="0" w:after="120" w:afterAutospacing="0"/>
        <w:jc w:val="both"/>
      </w:pPr>
      <w:r>
        <w:t>c) Certificat d’adhesió al Consell de la Informació de Catalunya, si escau.</w:t>
      </w:r>
    </w:p>
    <w:p w:rsidR="0063051F" w:rsidRDefault="0063051F" w:rsidP="0063051F">
      <w:pPr>
        <w:pStyle w:val="NormalWeb"/>
        <w:spacing w:before="0" w:beforeAutospacing="0" w:after="120" w:afterAutospacing="0"/>
        <w:jc w:val="both"/>
      </w:pPr>
      <w:r>
        <w:t>9.3 Documentació justificativa</w:t>
      </w:r>
    </w:p>
    <w:p w:rsidR="0063051F" w:rsidRDefault="0063051F" w:rsidP="0063051F">
      <w:pPr>
        <w:pStyle w:val="NormalWeb"/>
        <w:spacing w:before="0" w:beforeAutospacing="0" w:after="120" w:afterAutospacing="0"/>
        <w:jc w:val="both"/>
      </w:pPr>
      <w:r>
        <w:t>Un compte justificatiu signat pel representant legal de l’entitat, que contindrà la informació següent:</w:t>
      </w:r>
    </w:p>
    <w:p w:rsidR="0063051F" w:rsidRDefault="0063051F" w:rsidP="0063051F">
      <w:pPr>
        <w:pStyle w:val="NormalWeb"/>
        <w:spacing w:before="0" w:beforeAutospacing="0" w:after="120" w:afterAutospacing="0"/>
        <w:jc w:val="both"/>
      </w:pPr>
      <w:r>
        <w:t>a) Memòria econòmica justificativa de la despesa de l’empresa editora de l’any anterior a la convocatòria amb:</w:t>
      </w:r>
    </w:p>
    <w:p w:rsidR="0063051F" w:rsidRDefault="0063051F" w:rsidP="0063051F">
      <w:pPr>
        <w:pStyle w:val="NormalWeb"/>
        <w:spacing w:before="0" w:beforeAutospacing="0" w:after="120" w:afterAutospacing="0"/>
        <w:jc w:val="both"/>
      </w:pPr>
      <w:r>
        <w:t>a.1) Relació classificada de despeses (IVA no inclòs) de producció, edició, allotjament i difusió corresponents a l’any anterior de la convocatòria, amb identificació del creditor i del document, el seu import, data d’emissió i data de pagament. En el cas de salaris, només es pot imputar l’import líquid de la nòmina (excloent-ne les cotitzacions a la Seguretat Social i les retencions d’IRPF). Si són costos generals i/o indirectes relacionats amb la producció, edició, allotjament i difusió, es podran imputar en un percentatge màxim del 10%. A aquests efectes, s’inclou un model de relació en l’annex del formulari normalitzat de sol·licitud.</w:t>
      </w:r>
    </w:p>
    <w:p w:rsidR="0063051F" w:rsidRDefault="0063051F" w:rsidP="0063051F">
      <w:pPr>
        <w:pStyle w:val="NormalWeb"/>
        <w:spacing w:before="0" w:beforeAutospacing="0" w:after="120" w:afterAutospacing="0"/>
        <w:jc w:val="both"/>
      </w:pPr>
      <w:r>
        <w:t>a.2) Declaració referent a les despeses i ingressos de l’empresa o entitat en relació amb l’activitat subvencionada corresponent a l’any anterior. A aquests efectes, s’inclou un model de declaració en l’annex del formulari normalitzat de sol·licitud.</w:t>
      </w:r>
    </w:p>
    <w:p w:rsidR="0063051F" w:rsidRDefault="0063051F" w:rsidP="0063051F">
      <w:pPr>
        <w:pStyle w:val="NormalWeb"/>
        <w:spacing w:before="0" w:beforeAutospacing="0" w:after="120" w:afterAutospacing="0"/>
        <w:jc w:val="both"/>
      </w:pPr>
      <w:r>
        <w:t>b) Justificants acreditatius de les persones dedicades a la producció pròpia relacionades en l’apartat 9.3 a.1)</w:t>
      </w:r>
    </w:p>
    <w:p w:rsidR="0063051F" w:rsidRDefault="0063051F" w:rsidP="0063051F">
      <w:pPr>
        <w:pStyle w:val="NormalWeb"/>
        <w:spacing w:before="0" w:beforeAutospacing="0" w:after="120" w:afterAutospacing="0"/>
        <w:jc w:val="both"/>
      </w:pPr>
      <w:r>
        <w:t>- Original o còpia compulsada del contracte laboral on ha de constar la categoria i la jornada laboral</w:t>
      </w:r>
    </w:p>
    <w:p w:rsidR="0063051F" w:rsidRDefault="0063051F" w:rsidP="0063051F">
      <w:pPr>
        <w:pStyle w:val="NormalWeb"/>
        <w:spacing w:before="0" w:beforeAutospacing="0" w:after="120" w:afterAutospacing="0"/>
        <w:jc w:val="both"/>
      </w:pPr>
      <w:r>
        <w:t>- Originals o còpies compulsades de les nòmines salarials on ha de constar la categoria</w:t>
      </w:r>
    </w:p>
    <w:p w:rsidR="0063051F" w:rsidRDefault="0063051F" w:rsidP="0063051F">
      <w:pPr>
        <w:pStyle w:val="NormalWeb"/>
        <w:spacing w:before="0" w:beforeAutospacing="0" w:after="120" w:afterAutospacing="0"/>
        <w:jc w:val="both"/>
      </w:pPr>
      <w:r>
        <w:t>9.4 Documentació de les sol·licituds per mitjans telemàtics</w:t>
      </w:r>
    </w:p>
    <w:p w:rsidR="0063051F" w:rsidRDefault="0063051F" w:rsidP="0063051F">
      <w:pPr>
        <w:pStyle w:val="NormalWeb"/>
        <w:spacing w:before="0" w:beforeAutospacing="0" w:after="120" w:afterAutospacing="0"/>
        <w:jc w:val="both"/>
      </w:pPr>
      <w:r>
        <w:t>Si la sol·licitud es presenta per mitjans telemàtics utilitzant el sistema de signatura electrònica</w:t>
      </w:r>
    </w:p>
    <w:p w:rsidR="0063051F" w:rsidRDefault="0063051F" w:rsidP="0063051F">
      <w:pPr>
        <w:pStyle w:val="NormalWeb"/>
        <w:spacing w:before="0" w:beforeAutospacing="0" w:after="120" w:afterAutospacing="0"/>
        <w:jc w:val="both"/>
      </w:pPr>
      <w:r>
        <w:t>a) No és necessària l’aportació de la documentació acreditativa de la identitat de la persona que signa la sol·licitud.</w:t>
      </w:r>
    </w:p>
    <w:p w:rsidR="0063051F" w:rsidRDefault="0063051F" w:rsidP="0063051F">
      <w:pPr>
        <w:pStyle w:val="NormalWeb"/>
        <w:spacing w:before="0" w:beforeAutospacing="0" w:after="120" w:afterAutospacing="0"/>
        <w:jc w:val="both"/>
      </w:pPr>
      <w:r>
        <w:lastRenderedPageBreak/>
        <w:t>b) No és necessària l’aportació de la documentació acreditativa de la representació amb què actua la persona que signa la sol·licitud si la signatura electrònica acredita que la persona signant té poders suficients per actuar en nom de l’entitat sol·licitant.</w:t>
      </w:r>
    </w:p>
    <w:p w:rsidR="0063051F" w:rsidRDefault="0063051F" w:rsidP="0063051F">
      <w:pPr>
        <w:pStyle w:val="NormalWeb"/>
        <w:spacing w:before="0" w:beforeAutospacing="0" w:after="120" w:afterAutospacing="0"/>
        <w:jc w:val="both"/>
      </w:pPr>
      <w:r>
        <w:t>c) Les persones sol·licitants poden presentar còpies digitalitzades dels documents en substitució de les còpies compulsades, d'acord amb el que preveu l'article 35.2 de la Llei 11/2007, de 22 de juny, d'accés electrònic dels ciutadans als serveis públics. La seva fidelitat als originals es garanteix mitjançant l'ús de signatura electrònica avançada.</w:t>
      </w:r>
    </w:p>
    <w:p w:rsidR="0063051F" w:rsidRDefault="0063051F" w:rsidP="0063051F">
      <w:pPr>
        <w:pStyle w:val="NormalWeb"/>
        <w:spacing w:before="0" w:beforeAutospacing="0" w:after="120" w:afterAutospacing="0"/>
        <w:jc w:val="both"/>
      </w:pPr>
      <w:r>
        <w:t>d) L’òrgan instructor pot sol·licitar de l’arxiu corresponent la confrontació del contingut de les còpies aportades. Davant la impossibilitat d’aquesta confrontació i amb caràcter excepcional, pot requerir la persona interessada que exhibeixi el document o la informació original. L’aportació d’aquestes còpies implica l’autorització a l’òrgan instructor per accedir i tractar la informació personal que continguin aquests documents.</w:t>
      </w:r>
    </w:p>
    <w:p w:rsidR="0063051F" w:rsidRDefault="0063051F" w:rsidP="0063051F">
      <w:pPr>
        <w:pStyle w:val="NormalWeb"/>
        <w:spacing w:before="0" w:beforeAutospacing="0" w:after="120" w:afterAutospacing="0"/>
        <w:jc w:val="both"/>
      </w:pPr>
      <w:r>
        <w:t>9.5 La convocatòria de subvencions pot preveure que no calgui presentar determinats documents quan l'Administració de la Generalitat, d'acord amb els convenis interadministratius que se signin amb els organismes competents, tingui accés telemàtic a la informació corresponent i tingui l'autorització de la persona sol·licitant o qui la representi.</w:t>
      </w:r>
    </w:p>
    <w:p w:rsidR="0063051F" w:rsidRDefault="0063051F" w:rsidP="0063051F">
      <w:pPr>
        <w:pStyle w:val="NormalWeb"/>
        <w:spacing w:before="0" w:beforeAutospacing="0" w:after="120" w:afterAutospacing="0"/>
        <w:jc w:val="both"/>
      </w:pPr>
      <w:r>
        <w:t>9.6 L’òrgan instructor pot demanar tota la informació complementària que consideri necessària per a la valoració de les sol·licituds.</w:t>
      </w:r>
    </w:p>
    <w:p w:rsidR="0063051F" w:rsidRDefault="0063051F" w:rsidP="0063051F">
      <w:pPr>
        <w:pStyle w:val="NormalWeb"/>
        <w:spacing w:before="0" w:beforeAutospacing="0" w:after="120" w:afterAutospacing="0"/>
        <w:jc w:val="both"/>
      </w:pPr>
      <w:r>
        <w:t>9.7 En cas que una sol·licitud no adjunti tots o algun dels documents que indiquen en els apartats anteriors d’aquesta base, s’ha de requerir a la persona interessada perquè els aporti en el termini de deu dies hàbils.</w:t>
      </w:r>
    </w:p>
    <w:p w:rsidR="0063051F" w:rsidRDefault="0063051F" w:rsidP="0063051F">
      <w:pPr>
        <w:pStyle w:val="NormalWeb"/>
        <w:spacing w:before="0" w:beforeAutospacing="0" w:after="120" w:afterAutospacing="0"/>
        <w:jc w:val="both"/>
      </w:pPr>
      <w:r>
        <w:t>9.8 Si la persona sol·licitant no aporta els documents que esmenta la base 9.7 en el termini indicat, es considerarà que desisteix de la sol·licitud i aquesta s’arxivarà amb la resolució prèvia a què es refereix l’article 42 de la Llei 30/1992, de 26 de novembre.</w:t>
      </w:r>
    </w:p>
    <w:p w:rsidR="0063051F" w:rsidRDefault="0063051F" w:rsidP="0063051F">
      <w:pPr>
        <w:pStyle w:val="NormalWeb"/>
        <w:spacing w:before="0" w:beforeAutospacing="0" w:after="120" w:afterAutospacing="0"/>
        <w:jc w:val="both"/>
      </w:pPr>
      <w:r>
        <w:t>9.9 L’òrgan instructor podrà demanar a la persona sol·licitant la modificació o millora dels termes del document de sol·licitud presentat en model normalitzat, i se’n deixarà constància en la tramitació del procediment.</w:t>
      </w:r>
    </w:p>
    <w:p w:rsidR="0063051F" w:rsidRDefault="0063051F" w:rsidP="0063051F">
      <w:pPr>
        <w:pStyle w:val="NormalWeb"/>
        <w:spacing w:before="0" w:beforeAutospacing="0" w:after="120" w:afterAutospacing="0"/>
        <w:jc w:val="both"/>
      </w:pPr>
    </w:p>
    <w:p w:rsidR="0063051F" w:rsidRDefault="0063051F" w:rsidP="0063051F">
      <w:pPr>
        <w:pStyle w:val="NormalWeb"/>
        <w:spacing w:before="0" w:beforeAutospacing="0" w:after="120" w:afterAutospacing="0"/>
        <w:jc w:val="both"/>
      </w:pPr>
      <w:r>
        <w:t>--10 Termini de presentació</w:t>
      </w:r>
    </w:p>
    <w:p w:rsidR="0063051F" w:rsidRDefault="0063051F" w:rsidP="0063051F">
      <w:pPr>
        <w:pStyle w:val="NormalWeb"/>
        <w:spacing w:before="0" w:beforeAutospacing="0" w:after="120" w:afterAutospacing="0"/>
        <w:jc w:val="both"/>
      </w:pPr>
      <w:r>
        <w:t>El termini de presentació de sol·licituds s’establirà a la convocatòria corresponent.</w:t>
      </w:r>
    </w:p>
    <w:p w:rsidR="0063051F" w:rsidRDefault="0063051F" w:rsidP="0063051F">
      <w:pPr>
        <w:pStyle w:val="NormalWeb"/>
        <w:spacing w:before="0" w:beforeAutospacing="0" w:after="120" w:afterAutospacing="0"/>
        <w:jc w:val="both"/>
      </w:pPr>
    </w:p>
    <w:p w:rsidR="0063051F" w:rsidRDefault="0063051F" w:rsidP="0063051F">
      <w:pPr>
        <w:pStyle w:val="NormalWeb"/>
        <w:spacing w:before="0" w:beforeAutospacing="0" w:after="120" w:afterAutospacing="0"/>
        <w:jc w:val="both"/>
      </w:pPr>
      <w:r>
        <w:t>--11 Procediment de concessió</w:t>
      </w:r>
    </w:p>
    <w:p w:rsidR="0063051F" w:rsidRDefault="0063051F" w:rsidP="0063051F">
      <w:pPr>
        <w:pStyle w:val="NormalWeb"/>
        <w:spacing w:before="0" w:beforeAutospacing="0" w:after="120" w:afterAutospacing="0"/>
        <w:jc w:val="both"/>
      </w:pPr>
      <w:r>
        <w:t>11.1 El procediment de concessió de les subvencions es tramita en règim de concurrència no competitiva.</w:t>
      </w:r>
    </w:p>
    <w:p w:rsidR="0063051F" w:rsidRDefault="0063051F" w:rsidP="0063051F">
      <w:pPr>
        <w:pStyle w:val="NormalWeb"/>
        <w:spacing w:before="0" w:beforeAutospacing="0" w:after="120" w:afterAutospacing="0"/>
        <w:jc w:val="both"/>
      </w:pPr>
      <w:r>
        <w:t>11.2 L’òrgan instructor és la Secretaria de Comunicació del Govern i l’òrgan de tramitació de l’expedient és la Direcció General de Mitjans de Comunicació.</w:t>
      </w:r>
    </w:p>
    <w:p w:rsidR="0063051F" w:rsidRDefault="0063051F" w:rsidP="0063051F">
      <w:pPr>
        <w:pStyle w:val="NormalWeb"/>
        <w:spacing w:before="0" w:beforeAutospacing="0" w:after="120" w:afterAutospacing="0"/>
        <w:jc w:val="both"/>
      </w:pPr>
      <w:r>
        <w:t>11.3 La proposta d’atorgament de les subvencions regulades per aquestes bases correspon a una comissió presidida per la persona titular de la Secretaria de Comunicació del Govern, i integrada per les persones titulars de la Direcció General de Mitjans de Comunicació i la Direcció General de Comunicació del Govern. Actua com a secretari/ària de la comissió, amb veu i sense vot, la persona titular del Servei d’Innovació i Cooperació de la Direcció General de Mitjans de Comunicació.</w:t>
      </w:r>
    </w:p>
    <w:p w:rsidR="0063051F" w:rsidRDefault="0063051F" w:rsidP="0063051F">
      <w:pPr>
        <w:pStyle w:val="NormalWeb"/>
        <w:spacing w:before="0" w:beforeAutospacing="0" w:after="120" w:afterAutospacing="0"/>
        <w:jc w:val="both"/>
      </w:pPr>
      <w:r>
        <w:lastRenderedPageBreak/>
        <w:t>11.4 Amb caràcter previ a la proposta de la comissió esmentada a l’apartat anterior, l’òrgan instructor ha de verificar l’admissibilitat de les sol·licituds presentades, d’acord amb els criteris establerts en aquestes bases. En tot cas, el secretari de Comunicació del Govern ha de declarar inadmissibles aquelles sol·licituds que es trobin en un dels supòsits següents:</w:t>
      </w:r>
    </w:p>
    <w:p w:rsidR="0063051F" w:rsidRDefault="0063051F" w:rsidP="0063051F">
      <w:pPr>
        <w:pStyle w:val="NormalWeb"/>
        <w:spacing w:before="0" w:beforeAutospacing="0" w:after="120" w:afterAutospacing="0"/>
        <w:jc w:val="both"/>
      </w:pPr>
      <w:r>
        <w:t>a) Sol·licituds presentades per persones físiques o jurídiques que no compleixen els requisits que estableix la base 2.</w:t>
      </w:r>
    </w:p>
    <w:p w:rsidR="0063051F" w:rsidRDefault="0063051F" w:rsidP="0063051F">
      <w:pPr>
        <w:pStyle w:val="NormalWeb"/>
        <w:spacing w:before="0" w:beforeAutospacing="0" w:after="120" w:afterAutospacing="0"/>
        <w:jc w:val="both"/>
      </w:pPr>
      <w:r>
        <w:t>b) Sol·licituds que no s’ajusten a l’objecte que preveu la base 1.1 o bé quan el sol·licitant ha obtingut altres ajuts en el supòsit de la base 3.1.</w:t>
      </w:r>
    </w:p>
    <w:p w:rsidR="0063051F" w:rsidRDefault="0063051F" w:rsidP="0063051F">
      <w:pPr>
        <w:pStyle w:val="NormalWeb"/>
        <w:spacing w:before="0" w:beforeAutospacing="0" w:after="120" w:afterAutospacing="0"/>
        <w:jc w:val="both"/>
      </w:pPr>
      <w:r>
        <w:t>c) Sol·licituds presentades per a mitjans inclosos en un dels supòsits de la base 1.2 o que no compleixin els requisits que estableixen les bases 5 i 6.</w:t>
      </w:r>
    </w:p>
    <w:p w:rsidR="0063051F" w:rsidRDefault="0063051F" w:rsidP="0063051F">
      <w:pPr>
        <w:pStyle w:val="NormalWeb"/>
        <w:spacing w:before="0" w:beforeAutospacing="0" w:after="120" w:afterAutospacing="0"/>
        <w:jc w:val="both"/>
      </w:pPr>
      <w:r>
        <w:t>d) Sol·licituds presentades fora de termini.</w:t>
      </w:r>
    </w:p>
    <w:p w:rsidR="0063051F" w:rsidRDefault="0063051F" w:rsidP="0063051F">
      <w:pPr>
        <w:pStyle w:val="NormalWeb"/>
        <w:spacing w:before="0" w:beforeAutospacing="0" w:after="120" w:afterAutospacing="0"/>
        <w:jc w:val="both"/>
      </w:pPr>
      <w:r>
        <w:t>11.5 La Comissió ha de proposar l’atorgament de les subvencions que corresponen a cadascuna de les sol·licituds admeses en la convocatòria, a partir dels criteris que s’estableixen en el punt 7 de les bases i en funció dels recursos disponibles. La Comissió pot incloure propostes de denegació de la subvenció si considera de manera motivada que les retribucions del personal directiu són manifestament desproporcionades, atenent les circumstàncies de l’entitat i del perceptor de la remuneració. Aquesta proposta es farà constar en una acta, en la qual s’indicarà els resultats de les avaluacions efectuades, l’import corresponent a cadascuna de les subvencions i, si escau, les propostes de denegació motivades.</w:t>
      </w:r>
    </w:p>
    <w:p w:rsidR="0063051F" w:rsidRDefault="0063051F" w:rsidP="0063051F">
      <w:pPr>
        <w:pStyle w:val="NormalWeb"/>
        <w:spacing w:before="0" w:beforeAutospacing="0" w:after="120" w:afterAutospacing="0"/>
        <w:jc w:val="both"/>
      </w:pPr>
      <w:r>
        <w:t>11.6 L’òrgan instructor ha de requerir a les persones sol·licitants proposades com a beneficiàries de la subvenció per la Comissió perquè presentin en el termini de deu dies hàbils a comptar a partir de l’endemà de la data de recepció de la notificació corresponent, la documentació següent:</w:t>
      </w:r>
    </w:p>
    <w:p w:rsidR="0063051F" w:rsidRDefault="0063051F" w:rsidP="0063051F">
      <w:pPr>
        <w:pStyle w:val="NormalWeb"/>
        <w:spacing w:before="0" w:beforeAutospacing="0" w:after="120" w:afterAutospacing="0"/>
        <w:jc w:val="both"/>
      </w:pPr>
      <w:r>
        <w:t>a) Si la quantia de la subvenció proposada és d’un import igual i o superior a 60.000 euros: els originals dels justificants acreditatius de les despeses subvencionables (factures i rebuts de pagament) establertes en la relació que preveu l’apartat a) de la base 9.3.</w:t>
      </w:r>
    </w:p>
    <w:p w:rsidR="0063051F" w:rsidRDefault="0063051F" w:rsidP="0063051F">
      <w:pPr>
        <w:pStyle w:val="NormalWeb"/>
        <w:spacing w:before="0" w:beforeAutospacing="0" w:after="120" w:afterAutospacing="0"/>
        <w:jc w:val="both"/>
      </w:pPr>
      <w:r>
        <w:t>b) Si la quantia de la subvenció proposada és inferior a 60.000 euros: els originals de determinats justificants de les despeses subvencionables (factures i rebuts de pagament) establerts en la relació que preveu l’apartat a) de la base 9.3 mitjançant la tècnica del mostreig combinat.</w:t>
      </w:r>
    </w:p>
    <w:p w:rsidR="0063051F" w:rsidRDefault="0063051F" w:rsidP="0063051F">
      <w:pPr>
        <w:pStyle w:val="NormalWeb"/>
        <w:spacing w:before="0" w:beforeAutospacing="0" w:after="120" w:afterAutospacing="0"/>
        <w:jc w:val="both"/>
      </w:pPr>
      <w:r>
        <w:t>No s’admetran com a comprovants de pagament dels justificants de despesa els rebuts emesos pel creditor quan l’import de la despesa superi els 2.500 euros. En aquest cas, caldrà acreditar-ho amb justificant bancari.</w:t>
      </w:r>
    </w:p>
    <w:p w:rsidR="0063051F" w:rsidRDefault="0063051F" w:rsidP="0063051F">
      <w:pPr>
        <w:pStyle w:val="NormalWeb"/>
        <w:spacing w:before="0" w:beforeAutospacing="0" w:after="120" w:afterAutospacing="0"/>
        <w:jc w:val="both"/>
      </w:pPr>
      <w:r>
        <w:t>11.7 La no-presentació d’aquesta documentació en el termini indicat s’entendrà com a desistiment de la sol·licitud de subvenció, que s’ha de declarar mitjançant resolució de la persona titular de la Secretaria de Comunicació del Govern, amb els efectes previstos per l’article 42 de la Llei 30/1992, de 26 de novembre.</w:t>
      </w:r>
    </w:p>
    <w:p w:rsidR="0063051F" w:rsidRDefault="0063051F" w:rsidP="0063051F">
      <w:pPr>
        <w:pStyle w:val="NormalWeb"/>
        <w:spacing w:before="0" w:beforeAutospacing="0" w:after="120" w:afterAutospacing="0"/>
        <w:jc w:val="both"/>
      </w:pPr>
      <w:r>
        <w:t>11.8 Un cop revisada la documentació, la persona titular de la Secretaria de Comunicació del Govern elevarà la proposta de resolució a la persona titular del Departament de la Presidència per a la seva resolució.</w:t>
      </w:r>
    </w:p>
    <w:p w:rsidR="0063051F" w:rsidRDefault="0063051F" w:rsidP="0063051F">
      <w:pPr>
        <w:pStyle w:val="NormalWeb"/>
        <w:spacing w:before="0" w:beforeAutospacing="0" w:after="120" w:afterAutospacing="0"/>
        <w:jc w:val="both"/>
      </w:pPr>
    </w:p>
    <w:p w:rsidR="0063051F" w:rsidRDefault="0063051F" w:rsidP="0063051F">
      <w:pPr>
        <w:pStyle w:val="NormalWeb"/>
        <w:spacing w:before="0" w:beforeAutospacing="0" w:after="120" w:afterAutospacing="0"/>
        <w:jc w:val="both"/>
      </w:pPr>
      <w:r>
        <w:t>--12 Resolució i notificació</w:t>
      </w:r>
    </w:p>
    <w:p w:rsidR="0063051F" w:rsidRDefault="0063051F" w:rsidP="0063051F">
      <w:pPr>
        <w:pStyle w:val="NormalWeb"/>
        <w:spacing w:before="0" w:beforeAutospacing="0" w:after="120" w:afterAutospacing="0"/>
        <w:jc w:val="both"/>
      </w:pPr>
      <w:r>
        <w:lastRenderedPageBreak/>
        <w:t>12.1 La persona titular del Departament de la Presidència resol la concessió de les subvencions sol·licitades, la qual es notifica a les persones interessades en el termini màxim de sis mesos a comptar des de l’endemà de la data de publicació en el DOGC de la convocatòria corresponent.</w:t>
      </w:r>
    </w:p>
    <w:p w:rsidR="0063051F" w:rsidRDefault="0063051F" w:rsidP="0063051F">
      <w:pPr>
        <w:pStyle w:val="NormalWeb"/>
        <w:spacing w:before="0" w:beforeAutospacing="0" w:after="120" w:afterAutospacing="0"/>
        <w:jc w:val="both"/>
      </w:pPr>
      <w:r>
        <w:t>12.2 Transcorregut el termini de sis mesos sense que s'hagi dictat i notificat aquesta resolució, les persones interessades podran entendre desestimades les seves sol·licituds per silenci administratiu.</w:t>
      </w:r>
    </w:p>
    <w:p w:rsidR="0063051F" w:rsidRDefault="0063051F" w:rsidP="0063051F">
      <w:pPr>
        <w:pStyle w:val="NormalWeb"/>
        <w:spacing w:before="0" w:beforeAutospacing="0" w:after="120" w:afterAutospacing="0"/>
        <w:jc w:val="both"/>
      </w:pPr>
      <w:r>
        <w:t>12.3 En el cas que el sol·licitant hagi consentit la utilització de la pràctica de les notificacions electròniques per mitjans electrònics dels actes del procediment, marcant aquesta opció en el formulari de sol·licitud, aquestes s’han de fer emprant el sistema corporatiu de notificació electrònica de la Generalitat de Catalunya.</w:t>
      </w:r>
    </w:p>
    <w:p w:rsidR="0063051F" w:rsidRDefault="0063051F" w:rsidP="0063051F">
      <w:pPr>
        <w:pStyle w:val="NormalWeb"/>
        <w:spacing w:before="0" w:beforeAutospacing="0" w:after="120" w:afterAutospacing="0"/>
        <w:jc w:val="both"/>
      </w:pPr>
      <w:r>
        <w:t>12.4 Aquests sistemes acrediten la data i l’hora de posada a disposició de la persona interessada de l’acte objecte de notificació, així com de la data i l’hora d’accés d’aquesta persona al seu contingut mitjançant sistemes de segellament de temps.</w:t>
      </w:r>
    </w:p>
    <w:p w:rsidR="0063051F" w:rsidRDefault="0063051F" w:rsidP="0063051F">
      <w:pPr>
        <w:pStyle w:val="NormalWeb"/>
        <w:spacing w:before="0" w:beforeAutospacing="0" w:after="120" w:afterAutospacing="0"/>
        <w:jc w:val="both"/>
      </w:pPr>
      <w:r>
        <w:t>12.5 La notificació s’entén practicada a tots els efectes legals en el moment en què es produeixi l’accés al seu contingut.</w:t>
      </w:r>
    </w:p>
    <w:p w:rsidR="0063051F" w:rsidRDefault="0063051F" w:rsidP="0063051F">
      <w:pPr>
        <w:pStyle w:val="NormalWeb"/>
        <w:spacing w:before="0" w:beforeAutospacing="0" w:after="120" w:afterAutospacing="0"/>
        <w:jc w:val="both"/>
      </w:pPr>
      <w:r>
        <w:t>12.6 Quan, havent-hi constància de la posada a disposició de la notificació, transcorrin deu dies natural sense que s’accedeixi al seu contingut, s’ha d’entendre que la notificació s’ha rebutjat llevat que d’ofici o a instància del destinatari es comprovi la impossibilitat tècnica o material d’accedir-hi. Si la notificació s’ha rebutjat, es té per realitzat el tràmit i es pot continuar el procediment.</w:t>
      </w:r>
    </w:p>
    <w:p w:rsidR="0063051F" w:rsidRDefault="0063051F" w:rsidP="0063051F">
      <w:pPr>
        <w:pStyle w:val="NormalWeb"/>
        <w:spacing w:before="0" w:beforeAutospacing="0" w:after="120" w:afterAutospacing="0"/>
        <w:jc w:val="both"/>
      </w:pPr>
    </w:p>
    <w:p w:rsidR="0063051F" w:rsidRDefault="0063051F" w:rsidP="0063051F">
      <w:pPr>
        <w:pStyle w:val="NormalWeb"/>
        <w:spacing w:before="0" w:beforeAutospacing="0" w:after="120" w:afterAutospacing="0"/>
        <w:jc w:val="both"/>
      </w:pPr>
      <w:r>
        <w:t>--13 Pagament</w:t>
      </w:r>
    </w:p>
    <w:p w:rsidR="0063051F" w:rsidRDefault="0063051F" w:rsidP="0063051F">
      <w:pPr>
        <w:pStyle w:val="NormalWeb"/>
        <w:spacing w:before="0" w:beforeAutospacing="0" w:after="120" w:afterAutospacing="0"/>
        <w:jc w:val="both"/>
      </w:pPr>
      <w:r>
        <w:t>13.1 El pagament de la subvenció s’efectua a partir de la concessió de la subvenció.</w:t>
      </w:r>
    </w:p>
    <w:p w:rsidR="0063051F" w:rsidRDefault="0063051F" w:rsidP="0063051F">
      <w:pPr>
        <w:pStyle w:val="NormalWeb"/>
        <w:spacing w:before="0" w:beforeAutospacing="0" w:after="120" w:afterAutospacing="0"/>
        <w:jc w:val="both"/>
      </w:pPr>
      <w:r>
        <w:t>13.2 Prèviament al pagament, l’Administració, comprova d’ofici si la persona beneficiària està al corrent de les obligacions tributàries i amb la Seguretat Social. La signatura de la sol·licitud de subvenció per la persona beneficiària implica l’autorització per fer-ne la comprovació.</w:t>
      </w:r>
    </w:p>
    <w:p w:rsidR="0063051F" w:rsidRDefault="0063051F" w:rsidP="0063051F">
      <w:pPr>
        <w:pStyle w:val="NormalWeb"/>
        <w:spacing w:before="0" w:beforeAutospacing="0" w:after="120" w:afterAutospacing="0"/>
        <w:jc w:val="both"/>
      </w:pPr>
      <w:r>
        <w:t>13.3 Prèviament al pagament, en el cas que la persona beneficiària no tingui la residència fiscal al territori espanyol, ha de presentar un certificat de residència fiscal emès per les autoritats competents del seu país de residència.</w:t>
      </w:r>
    </w:p>
    <w:p w:rsidR="0063051F" w:rsidRDefault="0063051F" w:rsidP="0063051F">
      <w:pPr>
        <w:pStyle w:val="NormalWeb"/>
        <w:spacing w:before="0" w:beforeAutospacing="0" w:after="120" w:afterAutospacing="0"/>
        <w:jc w:val="both"/>
      </w:pPr>
    </w:p>
    <w:p w:rsidR="0063051F" w:rsidRDefault="0063051F" w:rsidP="0063051F">
      <w:pPr>
        <w:pStyle w:val="NormalWeb"/>
        <w:spacing w:before="0" w:beforeAutospacing="0" w:after="120" w:afterAutospacing="0"/>
        <w:jc w:val="both"/>
      </w:pPr>
      <w:r>
        <w:t>--14 Altres obligacions de les persones beneficiàries</w:t>
      </w:r>
    </w:p>
    <w:p w:rsidR="0063051F" w:rsidRDefault="0063051F" w:rsidP="0063051F">
      <w:pPr>
        <w:pStyle w:val="NormalWeb"/>
        <w:spacing w:before="0" w:beforeAutospacing="0" w:after="120" w:afterAutospacing="0"/>
        <w:jc w:val="both"/>
      </w:pPr>
      <w:r>
        <w:t>Les persones beneficiàries de la subvenció han de complir les obligacions següents:</w:t>
      </w:r>
    </w:p>
    <w:p w:rsidR="0063051F" w:rsidRDefault="0063051F" w:rsidP="0063051F">
      <w:pPr>
        <w:pStyle w:val="NormalWeb"/>
        <w:spacing w:before="0" w:beforeAutospacing="0" w:after="120" w:afterAutospacing="0"/>
        <w:jc w:val="both"/>
      </w:pPr>
      <w:r>
        <w:t>a) Proporcionar en tot moment la informació que els sigui demanada respecte de la subvenció concedida i sotmetre's a les actuacions de comprovació i control de la Direcció General de Mitjans de Comunicació, de la Intervenció General de la Generalitat, de la Sindicatura de Comptes, i d’altres òrgans competents d'acord amb la normativa aplicable.</w:t>
      </w:r>
    </w:p>
    <w:p w:rsidR="0063051F" w:rsidRDefault="0063051F" w:rsidP="0063051F">
      <w:pPr>
        <w:pStyle w:val="NormalWeb"/>
        <w:spacing w:before="0" w:beforeAutospacing="0" w:after="120" w:afterAutospacing="0"/>
        <w:jc w:val="both"/>
      </w:pPr>
      <w:r>
        <w:t>b) Fer constar la col·laboració del Departament de la Presidència en la difusió de l’edició del mitjà, durant un període mínim de 12 mesos a partir de la concessió de la subvenció, amb la inclusió del logotip del Departament, d’acord amb el programa d’identificació visual de la Generalitat de Catalunya, en el mitjà digital subvencionat. Aquest programa es pot consultar a l'adreça d'internet següent:</w:t>
      </w:r>
      <w:r>
        <w:rPr>
          <w:rStyle w:val="apple-converted-space"/>
        </w:rPr>
        <w:t> </w:t>
      </w:r>
      <w:hyperlink r:id="rId19" w:tgtFrame="_blank" w:history="1">
        <w:r>
          <w:rPr>
            <w:rStyle w:val="Hipervnculo"/>
            <w:color w:val="AC2115"/>
          </w:rPr>
          <w:t>http://www.gencat.cat/piv</w:t>
        </w:r>
      </w:hyperlink>
    </w:p>
    <w:p w:rsidR="0063051F" w:rsidRDefault="0063051F" w:rsidP="0063051F">
      <w:pPr>
        <w:pStyle w:val="NormalWeb"/>
        <w:spacing w:before="0" w:beforeAutospacing="0" w:after="120" w:afterAutospacing="0"/>
        <w:jc w:val="both"/>
      </w:pPr>
      <w:r>
        <w:t>c) Notificar a l’òrgan instructor els ajuts, ingressos o recursos que financin l’activitat subvencionada, obtinguts o demanats d’altres administracions o entitats públiques o privades, nacionals o internacionals amb posterioritat a la presentació de la sol·licitud de la convocatòria corresponent.</w:t>
      </w:r>
    </w:p>
    <w:p w:rsidR="0063051F" w:rsidRDefault="0063051F" w:rsidP="0063051F">
      <w:pPr>
        <w:pStyle w:val="NormalWeb"/>
        <w:spacing w:before="0" w:beforeAutospacing="0" w:after="120" w:afterAutospacing="0"/>
        <w:jc w:val="both"/>
      </w:pPr>
      <w:r>
        <w:t>d) En relació amb les remuneracions que percep el personal directiu de l’entitat beneficiària, declarar aquestes en el moment de la sol·licitud, donar publicitat a les dites remuneracions en la memòria que s’adjunta amb els estats comptables i mantenir, en el marc de la relació laboral preexistent i durant el període de vigència de la subvenció, l’estructura retributiva esmentada, sens perjudici dels increments que derivin de contractes laborals o convenis preexistents.</w:t>
      </w:r>
    </w:p>
    <w:p w:rsidR="0063051F" w:rsidRDefault="0063051F" w:rsidP="0063051F">
      <w:pPr>
        <w:pStyle w:val="NormalWeb"/>
        <w:spacing w:before="0" w:beforeAutospacing="0" w:after="120" w:afterAutospacing="0"/>
        <w:jc w:val="both"/>
      </w:pPr>
      <w:r>
        <w:t>e) Indicar amb claredat les dades de l'empresa o entitat editora del mitjà digital, segons el que estableix la Llei 34/2002, d'11 de juliol, de serveis de la societat de la informació i de comerç electrònic.</w:t>
      </w:r>
    </w:p>
    <w:p w:rsidR="0063051F" w:rsidRDefault="0063051F" w:rsidP="0063051F">
      <w:pPr>
        <w:pStyle w:val="NormalWeb"/>
        <w:spacing w:before="0" w:beforeAutospacing="0" w:after="120" w:afterAutospacing="0"/>
        <w:jc w:val="both"/>
      </w:pPr>
      <w:r>
        <w:t>f) Altres obligacions previstes a la normativa de subvencions.</w:t>
      </w:r>
    </w:p>
    <w:p w:rsidR="0063051F" w:rsidRDefault="0063051F" w:rsidP="0063051F">
      <w:pPr>
        <w:pStyle w:val="NormalWeb"/>
        <w:spacing w:before="0" w:beforeAutospacing="0" w:after="120" w:afterAutospacing="0"/>
        <w:jc w:val="both"/>
      </w:pPr>
    </w:p>
    <w:p w:rsidR="0063051F" w:rsidRDefault="0063051F" w:rsidP="0063051F">
      <w:pPr>
        <w:pStyle w:val="NormalWeb"/>
        <w:spacing w:before="0" w:beforeAutospacing="0" w:after="120" w:afterAutospacing="0"/>
        <w:jc w:val="both"/>
      </w:pPr>
      <w:r>
        <w:t>--15 Publicitat</w:t>
      </w:r>
    </w:p>
    <w:p w:rsidR="0063051F" w:rsidRDefault="0063051F" w:rsidP="0063051F">
      <w:pPr>
        <w:pStyle w:val="NormalWeb"/>
        <w:spacing w:before="0" w:beforeAutospacing="0" w:after="120" w:afterAutospacing="0"/>
        <w:jc w:val="both"/>
      </w:pPr>
      <w:r>
        <w:t>L’òrgan instructor donarà publicitat a les subvencions concedides mitjançant l’exposició d’una relació d’aquestes en el tauler d’anuncis de la Direcció General de Mitjans de Comunicació (Via Laietana, 14, 08003 Barcelona) i en el cas que siguin d'un import igual o superior a 3.000 euros, mitjançant la seva publicació al DOGC.</w:t>
      </w:r>
    </w:p>
    <w:p w:rsidR="0063051F" w:rsidRDefault="0063051F" w:rsidP="0063051F">
      <w:pPr>
        <w:pStyle w:val="NormalWeb"/>
        <w:spacing w:before="0" w:beforeAutospacing="0" w:after="120" w:afterAutospacing="0"/>
        <w:jc w:val="both"/>
      </w:pPr>
    </w:p>
    <w:p w:rsidR="0063051F" w:rsidRDefault="0063051F" w:rsidP="0063051F">
      <w:pPr>
        <w:pStyle w:val="NormalWeb"/>
        <w:spacing w:before="0" w:beforeAutospacing="0" w:after="120" w:afterAutospacing="0"/>
        <w:jc w:val="both"/>
      </w:pPr>
      <w:r>
        <w:t>--16 Modificació de la resolució</w:t>
      </w:r>
    </w:p>
    <w:p w:rsidR="0063051F" w:rsidRDefault="0063051F" w:rsidP="0063051F">
      <w:pPr>
        <w:pStyle w:val="NormalWeb"/>
        <w:spacing w:before="0" w:beforeAutospacing="0" w:after="120" w:afterAutospacing="0"/>
        <w:jc w:val="both"/>
      </w:pPr>
      <w:r>
        <w:t>L’òrgan concedent de la subvenció podrà revisar els ajuts concedits i modificar la resolució de concessió en el cas d’alteració de les condicions objectives que s’han tingut en compte per a la concessió de la subvenció, i en especial, per decisions d’interès general dirigides a donar compliment a la normativa reguladora i als objectius d’estabilitat pressupostària i sostenibilitat financera.</w:t>
      </w:r>
    </w:p>
    <w:p w:rsidR="0063051F" w:rsidRDefault="0063051F" w:rsidP="0063051F">
      <w:pPr>
        <w:pStyle w:val="NormalWeb"/>
        <w:spacing w:before="0" w:beforeAutospacing="0" w:after="120" w:afterAutospacing="0"/>
        <w:jc w:val="both"/>
      </w:pPr>
    </w:p>
    <w:p w:rsidR="0063051F" w:rsidRDefault="0063051F" w:rsidP="0063051F">
      <w:pPr>
        <w:pStyle w:val="NormalWeb"/>
        <w:shd w:val="clear" w:color="auto" w:fill="FFFFFF"/>
        <w:spacing w:before="0" w:beforeAutospacing="0" w:after="120" w:afterAutospacing="0" w:line="202" w:lineRule="atLeast"/>
        <w:jc w:val="both"/>
        <w:rPr>
          <w:rFonts w:ascii="Verdana" w:hAnsi="Verdana"/>
          <w:color w:val="000000"/>
          <w:sz w:val="13"/>
          <w:szCs w:val="13"/>
        </w:rPr>
      </w:pPr>
      <w:r>
        <w:rPr>
          <w:rFonts w:ascii="Verdana" w:hAnsi="Verdana"/>
          <w:color w:val="000000"/>
          <w:sz w:val="13"/>
          <w:szCs w:val="13"/>
        </w:rPr>
        <w:t>--17 Revocació</w:t>
      </w:r>
    </w:p>
    <w:p w:rsidR="0063051F" w:rsidRDefault="0063051F" w:rsidP="0063051F">
      <w:pPr>
        <w:pStyle w:val="NormalWeb"/>
        <w:shd w:val="clear" w:color="auto" w:fill="FFFFFF"/>
        <w:spacing w:before="0" w:beforeAutospacing="0" w:after="120" w:afterAutospacing="0" w:line="202" w:lineRule="atLeast"/>
        <w:jc w:val="both"/>
        <w:rPr>
          <w:rFonts w:ascii="Verdana" w:hAnsi="Verdana"/>
          <w:color w:val="000000"/>
          <w:sz w:val="13"/>
          <w:szCs w:val="13"/>
        </w:rPr>
      </w:pPr>
      <w:r>
        <w:rPr>
          <w:rFonts w:ascii="Verdana" w:hAnsi="Verdana"/>
          <w:color w:val="000000"/>
          <w:sz w:val="13"/>
          <w:szCs w:val="13"/>
        </w:rPr>
        <w:t>Són causa de revocació de les subvencions regulades per aquestes bases, les previstes en els articles 92 bis i 99 del Text refós de la Llei de finances públiques, aprovat mitjançant el Decret legislatiu 3/2002, de 24 de desembre, en l’article 37 de la Llei 38/2003, de 17 de novembre, general de subvencions, l’incompliment dels requisits en matèria de política lingüística previstos en aquesta Ordre d’acord amb la Llei 1/1998, de 7 de gener, de política lingüística, i la inexactitud o la falsedat de la declaració responsable de l’article 9.1.p) sens perjudici de les responsabilitats de qualsevol tipus en què hagi pogut incórrer com a conseqüència de la inexactitud o la falsedat en la declaració.</w:t>
      </w:r>
    </w:p>
    <w:p w:rsidR="0063051F" w:rsidRDefault="0063051F">
      <w:pPr>
        <w:rPr>
          <w:lang w:val="es-ES"/>
        </w:rPr>
      </w:pPr>
      <w:r>
        <w:rPr>
          <w:lang w:val="es-ES"/>
        </w:rPr>
        <w:br w:type="page"/>
      </w:r>
    </w:p>
    <w:p w:rsidR="00372499" w:rsidRPr="00372499" w:rsidRDefault="00372499" w:rsidP="00372499">
      <w:pPr>
        <w:pStyle w:val="Ttulo3"/>
        <w:shd w:val="clear" w:color="auto" w:fill="FFFFFF"/>
        <w:spacing w:before="0" w:beforeAutospacing="0" w:after="96" w:afterAutospacing="0" w:line="202" w:lineRule="atLeast"/>
        <w:jc w:val="center"/>
        <w:rPr>
          <w:rFonts w:ascii="Arial" w:hAnsi="Arial" w:cs="Arial"/>
          <w:color w:val="FF0000"/>
          <w:sz w:val="20"/>
          <w:szCs w:val="20"/>
        </w:rPr>
      </w:pPr>
      <w:r w:rsidRPr="00372499">
        <w:rPr>
          <w:rFonts w:ascii="Arial" w:hAnsi="Arial" w:cs="Arial"/>
          <w:color w:val="FF0000"/>
          <w:sz w:val="20"/>
          <w:szCs w:val="20"/>
        </w:rPr>
        <w:t>AJUTS PER LA PROMOCIO DE LA LLENGUA</w:t>
      </w:r>
    </w:p>
    <w:p w:rsidR="00372499" w:rsidRDefault="00372499" w:rsidP="0063051F">
      <w:pPr>
        <w:pStyle w:val="Ttulo3"/>
        <w:shd w:val="clear" w:color="auto" w:fill="FFFFFF"/>
        <w:spacing w:before="0" w:beforeAutospacing="0" w:after="96" w:afterAutospacing="0" w:line="202" w:lineRule="atLeast"/>
        <w:rPr>
          <w:rFonts w:ascii="Arial" w:hAnsi="Arial" w:cs="Arial"/>
          <w:color w:val="660303"/>
          <w:sz w:val="20"/>
          <w:szCs w:val="20"/>
        </w:rPr>
      </w:pPr>
    </w:p>
    <w:p w:rsidR="0063051F" w:rsidRDefault="00832C97" w:rsidP="0063051F">
      <w:pPr>
        <w:pStyle w:val="Ttulo3"/>
        <w:shd w:val="clear" w:color="auto" w:fill="FFFFFF"/>
        <w:spacing w:before="0" w:beforeAutospacing="0" w:after="96" w:afterAutospacing="0" w:line="202" w:lineRule="atLeast"/>
        <w:rPr>
          <w:rFonts w:ascii="Arial" w:hAnsi="Arial" w:cs="Arial"/>
          <w:color w:val="660303"/>
          <w:sz w:val="20"/>
          <w:szCs w:val="20"/>
        </w:rPr>
      </w:pPr>
      <w:hyperlink r:id="rId20" w:history="1">
        <w:r w:rsidR="0063051F" w:rsidRPr="00471F74">
          <w:rPr>
            <w:rStyle w:val="Hipervnculo"/>
            <w:rFonts w:ascii="Arial" w:hAnsi="Arial" w:cs="Arial"/>
            <w:sz w:val="20"/>
            <w:szCs w:val="20"/>
          </w:rPr>
          <w:t>http://llengua.gencat.cat/ca/serveis/suport_entitats_empreses/subvencions/subvencions_entitats/</w:t>
        </w:r>
      </w:hyperlink>
    </w:p>
    <w:p w:rsidR="0063051F" w:rsidRDefault="0063051F" w:rsidP="0063051F">
      <w:pPr>
        <w:pStyle w:val="Ttulo3"/>
        <w:shd w:val="clear" w:color="auto" w:fill="FFFFFF"/>
        <w:spacing w:before="0" w:beforeAutospacing="0" w:after="96" w:afterAutospacing="0" w:line="202" w:lineRule="atLeast"/>
        <w:rPr>
          <w:rFonts w:ascii="Arial" w:hAnsi="Arial" w:cs="Arial"/>
          <w:color w:val="660303"/>
          <w:sz w:val="20"/>
          <w:szCs w:val="20"/>
        </w:rPr>
      </w:pPr>
    </w:p>
    <w:p w:rsidR="0063051F" w:rsidRPr="0063051F" w:rsidRDefault="0063051F" w:rsidP="0063051F">
      <w:pPr>
        <w:pStyle w:val="Ttulo3"/>
        <w:shd w:val="clear" w:color="auto" w:fill="FFFFFF"/>
        <w:spacing w:before="0" w:beforeAutospacing="0" w:after="96" w:afterAutospacing="0" w:line="202" w:lineRule="atLeast"/>
        <w:rPr>
          <w:rFonts w:ascii="Arial" w:hAnsi="Arial" w:cs="Arial"/>
          <w:color w:val="660303"/>
          <w:sz w:val="20"/>
          <w:szCs w:val="20"/>
        </w:rPr>
      </w:pPr>
    </w:p>
    <w:p w:rsidR="0063051F" w:rsidRDefault="0063051F" w:rsidP="0063051F">
      <w:pPr>
        <w:pStyle w:val="Ttulo3"/>
        <w:shd w:val="clear" w:color="auto" w:fill="FFFFFF"/>
        <w:spacing w:before="0" w:beforeAutospacing="0" w:after="96" w:afterAutospacing="0" w:line="202" w:lineRule="atLeast"/>
        <w:rPr>
          <w:rFonts w:ascii="Arial" w:hAnsi="Arial" w:cs="Arial"/>
          <w:color w:val="660303"/>
          <w:sz w:val="20"/>
          <w:szCs w:val="20"/>
        </w:rPr>
      </w:pPr>
      <w:r w:rsidRPr="0063051F">
        <w:rPr>
          <w:rFonts w:ascii="Arial" w:hAnsi="Arial" w:cs="Arial"/>
          <w:color w:val="660303"/>
          <w:sz w:val="20"/>
          <w:szCs w:val="20"/>
          <w:lang w:val="fr-FR"/>
        </w:rPr>
        <w:t xml:space="preserve">Entitats sense finalitat de lucre. </w:t>
      </w:r>
      <w:r>
        <w:rPr>
          <w:rFonts w:ascii="Arial" w:hAnsi="Arial" w:cs="Arial"/>
          <w:color w:val="660303"/>
          <w:sz w:val="20"/>
          <w:szCs w:val="20"/>
        </w:rPr>
        <w:t>Promoció de l'ús de la llengua</w:t>
      </w:r>
    </w:p>
    <w:p w:rsidR="0063051F" w:rsidRDefault="0063051F" w:rsidP="0063051F">
      <w:pPr>
        <w:pStyle w:val="NormalWeb"/>
        <w:shd w:val="clear" w:color="auto" w:fill="FFFFFF"/>
        <w:spacing w:line="202" w:lineRule="atLeast"/>
        <w:rPr>
          <w:rFonts w:ascii="Verdana" w:hAnsi="Verdana"/>
          <w:color w:val="000000"/>
          <w:sz w:val="13"/>
          <w:szCs w:val="13"/>
        </w:rPr>
      </w:pPr>
      <w:r>
        <w:rPr>
          <w:rStyle w:val="Textoennegrita"/>
          <w:rFonts w:ascii="Verdana" w:hAnsi="Verdana"/>
          <w:color w:val="000000"/>
          <w:sz w:val="13"/>
          <w:szCs w:val="13"/>
        </w:rPr>
        <w:t>Bases específiques i convocatòria</w:t>
      </w:r>
    </w:p>
    <w:p w:rsidR="0063051F" w:rsidRDefault="00832C97" w:rsidP="0063051F">
      <w:pPr>
        <w:numPr>
          <w:ilvl w:val="0"/>
          <w:numId w:val="7"/>
        </w:numPr>
        <w:shd w:val="clear" w:color="auto" w:fill="FFFFFF"/>
        <w:spacing w:beforeAutospacing="1" w:after="0" w:afterAutospacing="1" w:line="384" w:lineRule="atLeast"/>
        <w:jc w:val="left"/>
        <w:textAlignment w:val="top"/>
        <w:rPr>
          <w:rFonts w:ascii="Verdana" w:hAnsi="Verdana"/>
          <w:color w:val="000000"/>
          <w:sz w:val="13"/>
          <w:szCs w:val="13"/>
        </w:rPr>
      </w:pPr>
      <w:hyperlink r:id="rId21" w:tgtFrame="_blank" w:tooltip="Aquest enllaç s'obre en una nova pestanya: RESOLUCIÓ CLT/265/2015" w:history="1">
        <w:r w:rsidR="0063051F">
          <w:rPr>
            <w:rStyle w:val="Hipervnculo"/>
            <w:rFonts w:ascii="Verdana" w:hAnsi="Verdana"/>
            <w:b/>
            <w:bCs/>
            <w:color w:val="AC2115"/>
            <w:sz w:val="13"/>
            <w:szCs w:val="13"/>
          </w:rPr>
          <w:t>RESOLUCIÓ CLT/265/2015, de 29 de gener. Bases específiques de subvencions per a iniciatives d’entitats sense ànim de lucre adreçades a promoure l’ús de la llengua catalana a Catalunya</w:t>
        </w:r>
      </w:hyperlink>
      <w:r w:rsidR="0063051F">
        <w:rPr>
          <w:rStyle w:val="apple-converted-space"/>
          <w:rFonts w:ascii="Verdana" w:hAnsi="Verdana"/>
          <w:color w:val="000000"/>
          <w:sz w:val="13"/>
          <w:szCs w:val="13"/>
        </w:rPr>
        <w:t> </w:t>
      </w:r>
      <w:hyperlink r:id="rId22" w:tgtFrame="_blank" w:tooltip="Aquest enllaç s'obre en una nova pestanya: RESOLUCIÓ CLT/265/2015 " w:history="1">
        <w:r w:rsidR="0063051F">
          <w:rPr>
            <w:rStyle w:val="fwspopup"/>
            <w:rFonts w:ascii="Verdana" w:hAnsi="Verdana"/>
            <w:b/>
            <w:bCs/>
            <w:color w:val="4D4D4D"/>
            <w:sz w:val="13"/>
            <w:szCs w:val="13"/>
            <w:u w:val="single"/>
          </w:rPr>
          <w:t> </w:t>
        </w:r>
      </w:hyperlink>
    </w:p>
    <w:p w:rsidR="0063051F" w:rsidRDefault="0063051F" w:rsidP="0063051F">
      <w:pPr>
        <w:pStyle w:val="NormalWeb"/>
        <w:shd w:val="clear" w:color="auto" w:fill="FFFFFF"/>
        <w:spacing w:line="384" w:lineRule="atLeast"/>
        <w:ind w:left="720"/>
        <w:textAlignment w:val="top"/>
        <w:rPr>
          <w:rFonts w:ascii="Verdana" w:hAnsi="Verdana"/>
          <w:color w:val="000000"/>
          <w:sz w:val="13"/>
          <w:szCs w:val="13"/>
        </w:rPr>
      </w:pPr>
      <w:r>
        <w:rPr>
          <w:rFonts w:ascii="Verdana" w:hAnsi="Verdana"/>
          <w:color w:val="000000"/>
          <w:sz w:val="13"/>
          <w:szCs w:val="13"/>
        </w:rPr>
        <w:t>Bases específiques. DOGC 6816 - 23/02/2015</w:t>
      </w:r>
    </w:p>
    <w:p w:rsidR="0063051F" w:rsidRDefault="00832C97" w:rsidP="0063051F">
      <w:pPr>
        <w:numPr>
          <w:ilvl w:val="0"/>
          <w:numId w:val="7"/>
        </w:numPr>
        <w:shd w:val="clear" w:color="auto" w:fill="FFFFFF"/>
        <w:spacing w:beforeAutospacing="1" w:after="0" w:afterAutospacing="1" w:line="384" w:lineRule="atLeast"/>
        <w:jc w:val="left"/>
        <w:textAlignment w:val="top"/>
        <w:rPr>
          <w:rFonts w:ascii="Verdana" w:hAnsi="Verdana"/>
          <w:color w:val="000000"/>
          <w:sz w:val="13"/>
          <w:szCs w:val="13"/>
        </w:rPr>
      </w:pPr>
      <w:hyperlink r:id="rId23" w:tgtFrame="_blank" w:tooltip="Aquest enllaç s'obre en una nova pestanya: RESOLUCIÓ CLT/264/2015" w:history="1">
        <w:r w:rsidR="0063051F">
          <w:rPr>
            <w:rStyle w:val="Hipervnculo"/>
            <w:rFonts w:ascii="Verdana" w:hAnsi="Verdana"/>
            <w:b/>
            <w:bCs/>
            <w:color w:val="AC2115"/>
            <w:sz w:val="13"/>
            <w:szCs w:val="13"/>
          </w:rPr>
          <w:t>RESOLUCIÓ CLT/264/2015, de 29 de gener. Convocatòria per a la concessió de subvencions en l'àmbit del foment de la llengua catalana per a l'any 2015</w:t>
        </w:r>
      </w:hyperlink>
      <w:hyperlink r:id="rId24" w:tgtFrame="_blank" w:tooltip="Aquest enllaç s'obre en una nova pestanya: RESOLUCIÓ CLT/264/2015" w:history="1">
        <w:r w:rsidR="0063051F">
          <w:rPr>
            <w:rStyle w:val="fwspopup"/>
            <w:rFonts w:ascii="Verdana" w:hAnsi="Verdana"/>
            <w:b/>
            <w:bCs/>
            <w:color w:val="4D4D4D"/>
            <w:sz w:val="13"/>
            <w:szCs w:val="13"/>
            <w:u w:val="single"/>
          </w:rPr>
          <w:t> </w:t>
        </w:r>
      </w:hyperlink>
    </w:p>
    <w:p w:rsidR="0063051F" w:rsidRDefault="0063051F" w:rsidP="0063051F">
      <w:pPr>
        <w:pStyle w:val="NormalWeb"/>
        <w:shd w:val="clear" w:color="auto" w:fill="FFFFFF"/>
        <w:spacing w:line="384" w:lineRule="atLeast"/>
        <w:ind w:left="720"/>
        <w:textAlignment w:val="top"/>
        <w:rPr>
          <w:rFonts w:ascii="Verdana" w:hAnsi="Verdana"/>
          <w:color w:val="000000"/>
          <w:sz w:val="13"/>
          <w:szCs w:val="13"/>
        </w:rPr>
      </w:pPr>
      <w:r>
        <w:rPr>
          <w:rFonts w:ascii="Verdana" w:hAnsi="Verdana"/>
          <w:color w:val="000000"/>
          <w:sz w:val="13"/>
          <w:szCs w:val="13"/>
        </w:rPr>
        <w:t>Convocatòria. DOGC 6816 – 23/02/2015</w:t>
      </w:r>
    </w:p>
    <w:p w:rsidR="0063051F" w:rsidRDefault="0063051F" w:rsidP="0063051F">
      <w:pPr>
        <w:shd w:val="clear" w:color="auto" w:fill="FFFFFF"/>
        <w:spacing w:line="202" w:lineRule="atLeast"/>
        <w:rPr>
          <w:rFonts w:ascii="Verdana" w:hAnsi="Verdana"/>
          <w:color w:val="000000"/>
          <w:sz w:val="13"/>
          <w:szCs w:val="13"/>
        </w:rPr>
      </w:pPr>
      <w:r>
        <w:rPr>
          <w:rFonts w:ascii="Verdana" w:hAnsi="Verdana"/>
          <w:color w:val="000000"/>
          <w:sz w:val="13"/>
          <w:szCs w:val="13"/>
        </w:rPr>
        <w:br w:type="textWrapping" w:clear="all"/>
      </w:r>
    </w:p>
    <w:p w:rsidR="0063051F" w:rsidRDefault="0063051F" w:rsidP="0063051F">
      <w:pPr>
        <w:pStyle w:val="fwseditpro"/>
        <w:shd w:val="clear" w:color="auto" w:fill="FFFFFF"/>
        <w:spacing w:line="202" w:lineRule="atLeast"/>
        <w:rPr>
          <w:rFonts w:ascii="Verdana" w:hAnsi="Verdana"/>
          <w:color w:val="000000"/>
          <w:sz w:val="13"/>
          <w:szCs w:val="13"/>
        </w:rPr>
      </w:pPr>
      <w:r>
        <w:rPr>
          <w:rStyle w:val="Textoennegrita"/>
          <w:rFonts w:ascii="Verdana" w:hAnsi="Verdana"/>
          <w:color w:val="000000"/>
          <w:sz w:val="13"/>
          <w:szCs w:val="13"/>
        </w:rPr>
        <w:t>Objecte</w:t>
      </w:r>
    </w:p>
    <w:p w:rsidR="0063051F" w:rsidRDefault="0063051F" w:rsidP="0063051F">
      <w:pPr>
        <w:pStyle w:val="NormalWeb"/>
        <w:shd w:val="clear" w:color="auto" w:fill="FFFFFF"/>
        <w:spacing w:before="0" w:after="0" w:line="202" w:lineRule="atLeast"/>
        <w:rPr>
          <w:rFonts w:ascii="Verdana" w:hAnsi="Verdana"/>
          <w:color w:val="000000"/>
          <w:sz w:val="13"/>
          <w:szCs w:val="13"/>
        </w:rPr>
      </w:pPr>
      <w:r>
        <w:rPr>
          <w:rFonts w:ascii="Verdana" w:hAnsi="Verdana"/>
          <w:color w:val="000000"/>
          <w:sz w:val="13"/>
          <w:szCs w:val="13"/>
        </w:rPr>
        <w:t>Promoció d’actuacions específiques per fomentar l’ús de la llengua catalana a Catalunya, preferentment en els àmbits següents:</w:t>
      </w:r>
      <w:r>
        <w:rPr>
          <w:rFonts w:ascii="Verdana" w:hAnsi="Verdana"/>
          <w:color w:val="000000"/>
          <w:sz w:val="13"/>
          <w:szCs w:val="13"/>
        </w:rPr>
        <w:br/>
        <w:t>a) Actuacions en l’àmbit laboral i empresarial.</w:t>
      </w:r>
      <w:r>
        <w:rPr>
          <w:rFonts w:ascii="Verdana" w:hAnsi="Verdana"/>
          <w:color w:val="000000"/>
          <w:sz w:val="13"/>
          <w:szCs w:val="13"/>
        </w:rPr>
        <w:br/>
        <w:t>b) Actuacions en l'àmbit de la joventut i del lleure.</w:t>
      </w:r>
      <w:r>
        <w:rPr>
          <w:rFonts w:ascii="Verdana" w:hAnsi="Verdana"/>
          <w:color w:val="000000"/>
          <w:sz w:val="13"/>
          <w:szCs w:val="13"/>
        </w:rPr>
        <w:br/>
        <w:t>c) Actuacions que afavoreixin actituds positives en relació amb la llengua catalana que en facin augmentar l’ús.</w:t>
      </w:r>
      <w:r>
        <w:rPr>
          <w:rFonts w:ascii="Verdana" w:hAnsi="Verdana"/>
          <w:color w:val="000000"/>
          <w:sz w:val="13"/>
          <w:szCs w:val="13"/>
        </w:rPr>
        <w:br/>
        <w:t>d) Actuacions que promoguin la interacció lingüística en català.</w:t>
      </w:r>
      <w:r>
        <w:rPr>
          <w:rFonts w:ascii="Verdana" w:hAnsi="Verdana"/>
          <w:color w:val="000000"/>
          <w:sz w:val="13"/>
          <w:szCs w:val="13"/>
        </w:rPr>
        <w:br/>
      </w:r>
      <w:r>
        <w:rPr>
          <w:rFonts w:ascii="Verdana" w:hAnsi="Verdana"/>
          <w:color w:val="000000"/>
          <w:sz w:val="13"/>
          <w:szCs w:val="13"/>
        </w:rPr>
        <w:br/>
        <w:t>En queden excloses les iniciatives que tinguin com a objecte: l’edició de llibres, revistes i butlletins en qualsevol format; l’edició de repertoris de música i de poesia; l’organització d’espectacles musicals i teatrals, i activitats culturals similars, i l’organització de cursos de català.</w:t>
      </w:r>
      <w:r>
        <w:rPr>
          <w:rFonts w:ascii="Verdana" w:hAnsi="Verdana"/>
          <w:color w:val="000000"/>
          <w:sz w:val="13"/>
          <w:szCs w:val="13"/>
        </w:rPr>
        <w:br/>
      </w:r>
      <w:r>
        <w:rPr>
          <w:rFonts w:ascii="Verdana" w:hAnsi="Verdana"/>
          <w:color w:val="000000"/>
          <w:sz w:val="13"/>
          <w:szCs w:val="13"/>
        </w:rPr>
        <w:br/>
      </w:r>
      <w:r>
        <w:rPr>
          <w:rStyle w:val="Textoennegrita"/>
          <w:rFonts w:ascii="Verdana" w:hAnsi="Verdana"/>
          <w:color w:val="000000"/>
          <w:sz w:val="13"/>
          <w:szCs w:val="13"/>
        </w:rPr>
        <w:t>Termini de presentació de sol·licituds:</w:t>
      </w:r>
      <w:r>
        <w:rPr>
          <w:rStyle w:val="apple-converted-space"/>
          <w:rFonts w:ascii="Verdana" w:hAnsi="Verdana"/>
          <w:color w:val="000000"/>
          <w:sz w:val="13"/>
          <w:szCs w:val="13"/>
        </w:rPr>
        <w:t> </w:t>
      </w:r>
      <w:r>
        <w:rPr>
          <w:rFonts w:ascii="Verdana" w:hAnsi="Verdana"/>
          <w:color w:val="000000"/>
          <w:sz w:val="13"/>
          <w:szCs w:val="13"/>
        </w:rPr>
        <w:t>del 3 al 16 de març de 2015.</w:t>
      </w:r>
      <w:r>
        <w:rPr>
          <w:rFonts w:ascii="Verdana" w:hAnsi="Verdana"/>
          <w:color w:val="000000"/>
          <w:sz w:val="13"/>
          <w:szCs w:val="13"/>
        </w:rPr>
        <w:br/>
      </w:r>
      <w:r>
        <w:rPr>
          <w:rFonts w:ascii="Verdana" w:hAnsi="Verdana"/>
          <w:color w:val="000000"/>
          <w:sz w:val="13"/>
          <w:szCs w:val="13"/>
        </w:rPr>
        <w:br/>
      </w:r>
      <w:r>
        <w:rPr>
          <w:rStyle w:val="Textoennegrita"/>
          <w:rFonts w:ascii="Verdana" w:hAnsi="Verdana"/>
          <w:color w:val="000000"/>
          <w:sz w:val="13"/>
          <w:szCs w:val="13"/>
        </w:rPr>
        <w:t>Sol·licitud de subvenció.</w:t>
      </w:r>
      <w:r>
        <w:rPr>
          <w:rStyle w:val="apple-converted-space"/>
          <w:rFonts w:ascii="Verdana" w:hAnsi="Verdana"/>
          <w:color w:val="000000"/>
          <w:sz w:val="13"/>
          <w:szCs w:val="13"/>
        </w:rPr>
        <w:t> </w:t>
      </w:r>
      <w:r>
        <w:rPr>
          <w:rFonts w:ascii="Verdana" w:hAnsi="Verdana"/>
          <w:color w:val="000000"/>
          <w:sz w:val="13"/>
          <w:szCs w:val="13"/>
        </w:rPr>
        <w:t>Només telemàticament, a través de l’enllaç:</w:t>
      </w:r>
      <w:r>
        <w:rPr>
          <w:rFonts w:ascii="Verdana" w:hAnsi="Verdana"/>
          <w:color w:val="000000"/>
          <w:sz w:val="13"/>
          <w:szCs w:val="13"/>
        </w:rPr>
        <w:br/>
      </w:r>
      <w:hyperlink r:id="rId25" w:tgtFrame="_blank" w:history="1">
        <w:r>
          <w:rPr>
            <w:rStyle w:val="Hipervnculo"/>
            <w:rFonts w:ascii="Verdana" w:hAnsi="Verdana"/>
            <w:color w:val="AC2115"/>
            <w:sz w:val="13"/>
            <w:szCs w:val="13"/>
          </w:rPr>
          <w:t>Subvencions per a iniciatives d'entitats sense ànim de lucre adreçades a promoure l'ús de la llengua catalana a Catalunya</w:t>
        </w:r>
      </w:hyperlink>
      <w:r>
        <w:rPr>
          <w:rStyle w:val="apple-converted-space"/>
          <w:rFonts w:ascii="Verdana" w:hAnsi="Verdana"/>
          <w:color w:val="000000"/>
          <w:sz w:val="13"/>
          <w:szCs w:val="13"/>
        </w:rPr>
        <w:t> </w:t>
      </w:r>
      <w:r>
        <w:rPr>
          <w:rFonts w:ascii="Verdana" w:hAnsi="Verdana"/>
          <w:color w:val="000000"/>
          <w:sz w:val="13"/>
          <w:szCs w:val="13"/>
        </w:rPr>
        <w:t> </w:t>
      </w:r>
      <w:r>
        <w:rPr>
          <w:rStyle w:val="apple-converted-space"/>
          <w:rFonts w:ascii="Verdana" w:hAnsi="Verdana"/>
          <w:color w:val="000000"/>
          <w:sz w:val="13"/>
          <w:szCs w:val="13"/>
        </w:rPr>
        <w:t> </w:t>
      </w:r>
      <w:r>
        <w:rPr>
          <w:rFonts w:ascii="Verdana" w:hAnsi="Verdana"/>
          <w:color w:val="000000"/>
          <w:sz w:val="13"/>
          <w:szCs w:val="13"/>
        </w:rPr>
        <w:t> </w:t>
      </w:r>
    </w:p>
    <w:p w:rsidR="0063051F" w:rsidRDefault="0063051F" w:rsidP="0063051F">
      <w:pPr>
        <w:pStyle w:val="NormalWeb"/>
        <w:shd w:val="clear" w:color="auto" w:fill="FFFFFF"/>
        <w:spacing w:line="202" w:lineRule="atLeast"/>
        <w:rPr>
          <w:rFonts w:ascii="Verdana" w:hAnsi="Verdana"/>
          <w:color w:val="000000"/>
          <w:sz w:val="13"/>
          <w:szCs w:val="13"/>
        </w:rPr>
      </w:pPr>
      <w:r>
        <w:rPr>
          <w:rStyle w:val="Textoennegrita"/>
          <w:rFonts w:ascii="Verdana" w:hAnsi="Verdana"/>
          <w:color w:val="000000"/>
          <w:sz w:val="13"/>
          <w:szCs w:val="13"/>
        </w:rPr>
        <w:t>Bases generals</w:t>
      </w:r>
    </w:p>
    <w:p w:rsidR="0063051F" w:rsidRDefault="00832C97" w:rsidP="0063051F">
      <w:pPr>
        <w:numPr>
          <w:ilvl w:val="0"/>
          <w:numId w:val="8"/>
        </w:numPr>
        <w:shd w:val="clear" w:color="auto" w:fill="FFFFFF"/>
        <w:spacing w:beforeAutospacing="1" w:after="0" w:afterAutospacing="1" w:line="384" w:lineRule="atLeast"/>
        <w:jc w:val="left"/>
        <w:textAlignment w:val="top"/>
        <w:rPr>
          <w:rFonts w:ascii="Verdana" w:hAnsi="Verdana"/>
          <w:color w:val="000000"/>
          <w:sz w:val="13"/>
          <w:szCs w:val="13"/>
        </w:rPr>
      </w:pPr>
      <w:hyperlink r:id="rId26" w:tooltip="Aquest enllaç porta a un altre lloc web: RESOLUCIÓ CLT/2777/2014" w:history="1">
        <w:r w:rsidR="0063051F">
          <w:rPr>
            <w:rStyle w:val="Hipervnculo"/>
            <w:rFonts w:ascii="Verdana" w:hAnsi="Verdana"/>
            <w:b/>
            <w:bCs/>
            <w:color w:val="AC2115"/>
            <w:sz w:val="13"/>
            <w:szCs w:val="13"/>
          </w:rPr>
          <w:t>RESOLUCIÓ CLT/2777/2014, de 28 de novembre, per la qual es dóna publicitat a l'Acord del Consell d'Administració de l'Oficina de Suport a la Iniciativa Cultural pel qual s'aproven les bases generals reguladores dels procediments per a la concessió d'ajuts en règim de concurrència</w:t>
        </w:r>
      </w:hyperlink>
      <w:r w:rsidR="0063051F">
        <w:rPr>
          <w:rStyle w:val="apple-converted-space"/>
          <w:rFonts w:ascii="Verdana" w:hAnsi="Verdana"/>
          <w:color w:val="000000"/>
          <w:sz w:val="13"/>
          <w:szCs w:val="13"/>
        </w:rPr>
        <w:t> </w:t>
      </w:r>
      <w:hyperlink r:id="rId27" w:tooltip="Aquest enllaç porta a un altre lloc web: RESOLUCIÓ CLT/2777/2014" w:history="1">
        <w:r w:rsidR="0063051F">
          <w:rPr>
            <w:rStyle w:val="fwslinkextern"/>
            <w:rFonts w:ascii="Verdana" w:hAnsi="Verdana"/>
            <w:b/>
            <w:bCs/>
            <w:color w:val="4D4D4D"/>
            <w:sz w:val="13"/>
            <w:szCs w:val="13"/>
            <w:u w:val="single"/>
          </w:rPr>
          <w:t> </w:t>
        </w:r>
      </w:hyperlink>
    </w:p>
    <w:p w:rsidR="0063051F" w:rsidRDefault="0063051F" w:rsidP="0063051F">
      <w:pPr>
        <w:pStyle w:val="NormalWeb"/>
        <w:shd w:val="clear" w:color="auto" w:fill="FFFFFF"/>
        <w:spacing w:line="384" w:lineRule="atLeast"/>
        <w:ind w:left="720"/>
        <w:textAlignment w:val="top"/>
        <w:rPr>
          <w:rFonts w:ascii="Verdana" w:hAnsi="Verdana"/>
          <w:color w:val="000000"/>
          <w:sz w:val="13"/>
          <w:szCs w:val="13"/>
        </w:rPr>
      </w:pPr>
      <w:r>
        <w:rPr>
          <w:rFonts w:ascii="Verdana" w:hAnsi="Verdana"/>
          <w:color w:val="000000"/>
          <w:sz w:val="13"/>
          <w:szCs w:val="13"/>
        </w:rPr>
        <w:t>DOGC 6770 - 15/12/2014</w:t>
      </w:r>
    </w:p>
    <w:p w:rsidR="0063051F" w:rsidRDefault="0063051F" w:rsidP="0063051F">
      <w:pPr>
        <w:pStyle w:val="fwseditpro"/>
        <w:shd w:val="clear" w:color="auto" w:fill="FFFFFF"/>
        <w:spacing w:line="202" w:lineRule="atLeast"/>
        <w:rPr>
          <w:rFonts w:ascii="Verdana" w:hAnsi="Verdana"/>
          <w:color w:val="000000"/>
          <w:sz w:val="13"/>
          <w:szCs w:val="13"/>
        </w:rPr>
      </w:pPr>
      <w:r>
        <w:rPr>
          <w:rStyle w:val="Textoennegrita"/>
          <w:rFonts w:ascii="Verdana" w:hAnsi="Verdana"/>
          <w:color w:val="000000"/>
          <w:sz w:val="13"/>
          <w:szCs w:val="13"/>
        </w:rPr>
        <w:t>Informació</w:t>
      </w:r>
    </w:p>
    <w:p w:rsidR="0063051F" w:rsidRDefault="0063051F" w:rsidP="0063051F">
      <w:pPr>
        <w:numPr>
          <w:ilvl w:val="0"/>
          <w:numId w:val="9"/>
        </w:numPr>
        <w:shd w:val="clear" w:color="auto" w:fill="FFFFFF"/>
        <w:spacing w:beforeAutospacing="1" w:after="0" w:afterAutospacing="1" w:line="384" w:lineRule="atLeast"/>
        <w:ind w:left="240"/>
        <w:jc w:val="left"/>
        <w:rPr>
          <w:rFonts w:ascii="Times New Roman" w:hAnsi="Times New Roman"/>
          <w:color w:val="000000"/>
          <w:sz w:val="24"/>
          <w:szCs w:val="24"/>
        </w:rPr>
      </w:pPr>
      <w:r>
        <w:rPr>
          <w:color w:val="000000"/>
        </w:rPr>
        <w:t>Consultes relacionades amb la gestió de les subvencions:</w:t>
      </w:r>
      <w:r>
        <w:rPr>
          <w:color w:val="000000"/>
        </w:rPr>
        <w:br/>
        <w:t>Oficina de Suport a la Iniciativa Cultural (OSIC)</w:t>
      </w:r>
      <w:r>
        <w:rPr>
          <w:color w:val="000000"/>
        </w:rPr>
        <w:br/>
        <w:t>Portal de Santa Madrona, 6-8</w:t>
      </w:r>
      <w:r>
        <w:rPr>
          <w:color w:val="000000"/>
        </w:rPr>
        <w:br/>
        <w:t>08001 Barcelona</w:t>
      </w:r>
      <w:r>
        <w:rPr>
          <w:color w:val="000000"/>
        </w:rPr>
        <w:br/>
        <w:t>Telèfon 93 316 28 47</w:t>
      </w:r>
      <w:r>
        <w:rPr>
          <w:color w:val="000000"/>
        </w:rPr>
        <w:br/>
      </w:r>
      <w:hyperlink r:id="rId28" w:tgtFrame="_blank" w:history="1">
        <w:r>
          <w:rPr>
            <w:rStyle w:val="Hipervnculo"/>
            <w:color w:val="AC2115"/>
          </w:rPr>
          <w:t>http://cultura.gencat.cat/osic</w:t>
        </w:r>
      </w:hyperlink>
      <w:r>
        <w:rPr>
          <w:color w:val="000000"/>
        </w:rPr>
        <w:t>  </w:t>
      </w:r>
      <w:r>
        <w:rPr>
          <w:color w:val="000000"/>
        </w:rPr>
        <w:br/>
        <w:t>Les resolucions de les subvencions es poden consultar a:</w:t>
      </w:r>
      <w:r>
        <w:rPr>
          <w:color w:val="000000"/>
        </w:rPr>
        <w:br/>
      </w:r>
      <w:hyperlink r:id="rId29" w:tgtFrame="_blank" w:history="1">
        <w:r>
          <w:rPr>
            <w:rStyle w:val="Hipervnculo"/>
            <w:color w:val="AC2115"/>
          </w:rPr>
          <w:t>Tauler d'anuncis. Departament de Cultura</w:t>
        </w:r>
      </w:hyperlink>
    </w:p>
    <w:p w:rsidR="0063051F" w:rsidRDefault="0063051F" w:rsidP="0063051F">
      <w:pPr>
        <w:numPr>
          <w:ilvl w:val="0"/>
          <w:numId w:val="9"/>
        </w:numPr>
        <w:shd w:val="clear" w:color="auto" w:fill="FFFFFF"/>
        <w:spacing w:before="100" w:beforeAutospacing="1" w:after="100" w:afterAutospacing="1" w:line="384" w:lineRule="atLeast"/>
        <w:ind w:left="240"/>
        <w:jc w:val="left"/>
        <w:rPr>
          <w:color w:val="000000"/>
        </w:rPr>
      </w:pPr>
      <w:r>
        <w:rPr>
          <w:color w:val="000000"/>
        </w:rPr>
        <w:t>Consultes relacionades amb</w:t>
      </w:r>
      <w:r>
        <w:rPr>
          <w:rStyle w:val="apple-converted-space"/>
          <w:color w:val="000000"/>
        </w:rPr>
        <w:t> </w:t>
      </w:r>
      <w:r>
        <w:rPr>
          <w:color w:val="000000"/>
        </w:rPr>
        <w:t>el contingut dels projectes:</w:t>
      </w:r>
      <w:r>
        <w:rPr>
          <w:color w:val="000000"/>
        </w:rPr>
        <w:br/>
        <w:t>Direcció General de Política Lingüística</w:t>
      </w:r>
      <w:r>
        <w:rPr>
          <w:color w:val="000000"/>
        </w:rPr>
        <w:br/>
        <w:t>Servei de Foment de l’Ús del Català</w:t>
      </w:r>
      <w:r>
        <w:rPr>
          <w:color w:val="000000"/>
        </w:rPr>
        <w:br/>
        <w:t>Carrer del Portal de Santa Madrona, 6-8. </w:t>
      </w:r>
      <w:r>
        <w:rPr>
          <w:color w:val="000000"/>
        </w:rPr>
        <w:br/>
        <w:t>08001 Barcelona</w:t>
      </w:r>
      <w:r>
        <w:rPr>
          <w:color w:val="000000"/>
        </w:rPr>
        <w:br/>
        <w:t>Telèfon 93 567 10 52 </w:t>
      </w:r>
    </w:p>
    <w:p w:rsidR="0063051F" w:rsidRDefault="0063051F">
      <w:pPr>
        <w:rPr>
          <w:lang w:val="es-ES"/>
        </w:rPr>
      </w:pPr>
      <w:r>
        <w:rPr>
          <w:lang w:val="es-ES"/>
        </w:rPr>
        <w:br w:type="page"/>
      </w:r>
    </w:p>
    <w:p w:rsidR="00372499" w:rsidRDefault="0063051F" w:rsidP="0063051F">
      <w:pPr>
        <w:jc w:val="left"/>
      </w:pPr>
      <w:r>
        <w:t>DEPARTAMENT DE CULTURA OFICINA DE SUPORT A LA INICIATIVA CULTURAL RESOLUCIÓ CLT/265/2015, de 29 de gener, per la qual es dóna publicitat a l'Acord del Consell d'Administració de l'Oficina de Suport a la Iniciativa Cultural pel qual s'aproven les bases específiques que han de regir la concessió de subvencions en l'àmbit del foment de la llengua catalana. Atès l’Acord del Consell d’Administració de l’Oficina de Suport a la Iniciativa Cultural adoptat en sessió de 28 de gener de 2015, pel qual s’aproven les bases específiques que han de regir la concessió de subvencions en l’àmbit del foment de la llengua catalana, Resolc: —1 Que es publiqui al Diari Oficial de la Generalitat de Catalunya l’Acord del Consell d’Administració de l’Oficina de Suport a la Iniciativa Cultural de 28 de gener de 2015, pel qual s’aproven les bases específiques que han de regir la concessió de subvencions en l’àmbit del foment de la llengua catalana. —2 Contra aquest Acord, que no exhaureix la via administrativa, es pot interposar recurs d’alçada davant la persona titular del Departament de Cultura en el termini d’un mes a comptar de la publicació al Diari Oficial de la Generalitat de Catalunya. Barcelona, 29 de gener de 2015 Pilar Pifarré i Matas Presidenta del Consell d’Administració Acord del Consell d’Administració de l’Oficina de Suport a la Iniciativa Cultural de 28 de gener de 2015 pel qual s’aproven les bases específiques que han de regir la concessió de subvencions en l’àmbit del foment de la llengua catalana. L’article 127.1 de l’Estatut d’autonomia atribueix a la Generalitat de Catalunya la competència exclusiva en matèria de cultura, que comprèn, en tot cas, el foment de la cultura. Mitjançant la Llei 7/2011, de 27 de juliol, de mesures fiscals i financeres, es va crear l’Oficina de Suport a la Iniciativa Cultural, que té com a objecte concentrar les iniciatives de suport i foment del departament competent en matèria de cultura i de les entitats adscrites, excepte l’Institut Català de les Empreses Culturals, que manté durant quatre anys les funcions d’aprovar les bases i convocatòries i gestionar els ajuts. Així, d’acord amb el que disposa l’article 4 dels Estatuts de l'Oficina de Suport a la Iniciativa Cultural, aprovats mitjançant el Decret 7/2012, de 10 de gener, correspon a aquesta entitat aprovar les bases reguladores i les convocatòries d’ajuts en matèria cultural, a proposta del departament competent en matèria de cultura o de les entitats competents per raó de la matèria, així com tramitar i resoldre els procediments de concessió d’ajuts en matèria cultural. ISSN 1988-298X http://www.gencat.cat/dogc DL B 38014-2007 1/8 Diari Oficial de la Generalitat de Catalunya Núm. 6816 - 23.2.2015 CVE-DOGC-A-15050042-2015La creació de l’Oficina de Suport a la Iniciativa Cultural s’emmarca en el projecte de finestreta única que té l’origen en la necessitat d’unificar en un sol portal d’accés tot el sistema de subvencions dels òrgans del Departament de Cultura i de les entitats públiques adscrites, per tal de facilitar els processos a les persones interessades, optimitzar els recursos disponibles i impulsar la tramitació electrònica. A fi d’assolir aquests objectius es facilita per via telemàtica l’accés a la informació, a la presentació de sol·licituds, a l’aportació de documentació i a conèixer l’estat de tramitació; amb la gestió unificada de la tramitació de subvencions, s’han modernitzat també els procediments i simplificat els requisits, els documents i els formularis, i s’ha reduït el termini de concessió i pagament. Aquest canvi substancial en el model de gestió de les polítiques de foment del Departament de Cultura es veu reflectit en l’aprovació d’unes bases reguladores generals aplicables a totes les línies de subvencions en matèria cultural, tret de les que són competència de l’Institut Català de les Empreses Culturals. Les bases generals s’han aprovat per acord del Consell d’Administració de l’OSIC de 27 de novembre de 2014 (Resolució CLT/2777/2014, de 28 de novembre) i s’han adaptat a l’Acord GOV/110/2014, de 22 de juliol, pel qual s’aprova el model tipus de bases reguladores dels procediments per a la concessió de subvencions, en règim de concurrència competitiva, tramitats per l’Administració de la Generalitat i el seu sector públic. El projecte de finestreta única ha evolucionat amb l’Ordre CLT/4/2013, de 2 de gener, que estableix la tramitació telemàtica obligatòria dels procediments de concessió, justificació, modificació i revocació d’ajuts de concurrència pública adreçats a persones jurídiques, públiques o privades, a persones físiques empresàries i a determinats col·lectius de persones físiques. Enguany s’ha optat per aprovar les bases específiques de les línies de subvencions agrupades per àmbits en diferents acords. L’Acord present té per objecte aprovar les 3 línies de subvencions de l’àmbit del foment de la llengua catalana. Vistos els articles 87 i següents del Text refós de la Llei de finances públiques de Catalunya, aprovat mitjançant el Decret legislatiu 3/2002, de 24 de desembre, i els preceptes de caràcter bàsic de la Llei 38/2003, de 17 de novembre, general de subvencions, i del Reial decret 887/2006, de 21 de juliol, pel qual s’aprova el Reglament de la Llei esmentada; D’acord amb l’article 7.3.a) dels Estatuts de l’Oficina de Suport a la Iniciativa Cultural, aprovats pel Decret 7/2012, de 10 de gener, a proposta del Departament de Cultura, el Consell d’Administració acorda: Aprovar les bases específiques que han de regir la concessió de subvencions en l’àmbit del foment de la llengua catalana, que consten en l’annex d’aquest Acord. Annex Bases específiques de l’àmbit del foment de la llengua catalana Índex 1. Iniciatives d’entitats sense ànim de lucre adreçades a promoure l’ús de la llengua catalana a Catalunya. 2. Empreses que incorporin la llengua catalana en productes tecnològics o tradueixin obres no literàries al català. 3. Iniciatives destinades a augmentar les estrenes comercials de llargmetratges doblats o subtitulats en llengua catalana. 1. Bases específiques de subvencions per a iniciatives d’entitats sense ànim de lucre adreçades a promoure l’ús de la llengua catalana a Catalunya. —1 Objecte 1.1 L’objecte d’aquestes bases és promoure actuacions específiques per fomentar l’ús de la llengua catalana a Catalunya, preferentment en els àmbits següents: ISSN 1988-298X http://www.gencat.cat/dogc DL B 38014-2007 2/8 Diari Oficial de la Generalitat de Catalunya Núm. 6816 - 23.2.2015 CVE-DOGC-A-15050042-2015a) Actuacions en l’àmbit laboral i empresarial. b) Actuacions en l’àmbit de la joventut i del lleure. c) Actuacions que afavoreixin actituds positives en relació amb la llengua catalana que en facin augmentar l’ús. d) Actuacions que promoguin la interacció lingüística en català. 1.2 En queden excloses les iniciatives que tinguin com a objecte: a) L’edició de llibres, revistes i butlletins en qualsevol format. b) L’edició de repertoris de música i de poesia. c) L’organització d’espectacles musicals i teatrals, i activitats culturals similars. d) L’organització de cursos de català. —2 Persones beneficiàries Poden optar a aquestes subvencions les entitats privades sense finalitat de lucre que tinguin la seu a Catalunya, els col·legis professionals de Catalunya, les organitzacions empresarials, les organitzacions sindicals i les federacions esportives catalanes que tinguin previst dur a terme actuacions específiques per fomentar l’ús del català. —3 Quantia La quantia de la subvenció no pot superar el 70% del cost del projecte. —4 Despeses subvencionables S’accepten les contribucions en espècie com a part del cost del projecte, d’acord amb la base general 5.3. —5 Proposta provisional de concessió, reformulació i presentació de documentació addicional Les persones proposades com a beneficiàries de les subvencions en la proposta provisional de concessió han de presentar, juntament amb la documentació que disposa la base general 11.5, el document d’acceptació de la subvenció. —6 Criteris de valoració La valoració dels projectes pot assolir una puntuació màxima de 10 punts, d’acord amb els criteris següents: a) Abast del projecte, segons les prioritats que estableix la base 1.1 (fins a 2 punts). b) Qualitat del projecte: viabilitat i impacte (fins a 6 punts). c) Pla de difusió del projecte (fins a 2 punts). —7 Justificació 7.1 S’ha de justificar l’activitat subvencionada, d’acord amb les modalitats que preveuen les bases generals 16.1.c) (compte justificatiu simplificat) o 16.1.d) (compte justificatiu amb informe d’auditor), segons l’import de la subvenció. 7.2 En el cas que s’imputin contribucions en espècie com a part del cost del projecte, cal que la persona beneficiària de la subvenció aporti la documentació acreditativa corresponent. ISSN 1988-298X http://www.gencat.cat/dogc DL B 38014-2007 3/8 Diari Oficial de la Generalitat de Catalunya Núm. 6816 - 23.2.2015 CVE-DOGC-A-15050042-20152. Bases específiques de subvencions per a empreses que incorporin la llengua catalana en productes tecnològics o que tradueixin obres no literàries al català. —1 Objecte 1.1 L’objecte d’aquestes bases és promoure actuacions de les empreses per fomentar l’ús de la llengua catalana a Catalunya, en concret les actuacions destinades a: a) Incorporar la llengua catalana en productes i serveis tecnològics adreçats a usuaris finals (aplicacions per a dispositius mòbils, videojocs, programari...). b) Traducció al català d’obres no literàries en forma de llibre o en qualsevol altre format d’edició. 1.2 Queden excloses d’aquestes bases: a) Les iniciatives que tinguin com a objecte l’elaboració o traducció de pàgines web. b) L’edició de revistes i butlletins en qualsevol format. c) La traducció al català d’obres de caràcter literari, de llibres de text i de manuals universitaris. 1.3 Les subvencions que es concedeixen d’acord amb aquestes bases tenen la consideració d’ajuts de minimis, regulats pel Reglament (UE) núm. 1407/2013 de la Comissió, de 18 de desembre de 2013, relatiu a l’aplicació dels articles 107 i 108 del Tractat de Funcionament de la Unió Europea als ajuts de minimis (DOUE L 352, de 24.12.2013). —2 Persones beneficiàries Poden optar a aquestes subvencions les empreses, ja siguin persones físiques o jurídiques, amb domicili en un estat membre de la Unió Europea o associat a l’Espai Econòmic Europeu, quan el seu projecte tingui incidència a Catalunya, amb acreditació de distribució i comercialització. —3 Requisits, condicions i incompatibilitats Per poder optar a les subvencions s’han de complir els requisits i les condicions següents: a) Editar les obres i els productes subvencionats abans del 30 de juny de l’any següent a la concessió de la subvenció, tenint present que les despeses del projecte s’han de fer durant l’any de concessió. b) En cas de traduccions d’obres no literàries, aquestes, un cop publicades, han de tenir un mínim de 105.000 espais. —4 Quantia 4.1 L’import màxim subvencionat no pot superar el 70% dels costos del projecte objecte de la sol·licitud. 4.2 La quantia de la subvenció, acumulada amb altres ajuts de minimis de qualsevol administració pública atorgats durant l’exercici fiscal en curs i els dos exercicis anteriors rebuts per l’empresa sol·licitant o altres empreses vinculades per a qualsevol activitat, no pot superar els 200.000,00 euros. —5 Despeses subvencionables 5.1 Als efectes d’aquestes bases, es consideren despeses de traducció els pagaments als traductors i el cost del procés de revisió de textos i correcció de la traducció. 5.2 S’accepten les contribucions en espècie com a part del cost del projecte d’acord amb la base general 5.3. —6 Proposta provisional de concessió, reformulació i presentació de documentació addicional ISSN 1988-298X http://www.gencat.cat/dogc DL B 38014-2007 4/8 Diari Oficial de la Generalitat de Catalunya Núm. 6816 - 23.2.2015 CVE-DOGC-A-15050042-2015Les persones proposades com a beneficiàries de les subvencions en la proposta provisional de concessió han de presentar, juntament amb la documentació que disposa la base general 11.5, el document d’acceptació de la subvenció. —7 Criteris de valoració La valoració dels projectes s’ha de fer d’acord amb els criteris següents: a) Qualitat del projecte: viabilitat i impacte (fins a 7 punts). b) El pla de comunicació i difusió del projecte (fins a 3 punts). —8 Justificació 8.1 S’ha de justificar l’activitat subvencionada, d’acord amb les modalitats que preveu la base general 16.1.c) (compte justificatiu simplificat) o 16.1.d) (compte justificatiu amb informe d’auditor), segons l’import de la subvenció. 8.2 En el cas que s’imputin contribucions en espècie com a part del cost del projecte, cal que la persona beneficiària de la subvenció aporti la documentació acreditativa corresponent. —9 Altres obligacions de les persones beneficiàries A més de les obligacions que preveu la base general 17, les persones beneficiàries tenen l’obligació de: a) Lliurar dos exemplars del producte subvencionat a la Direcció General de Política Lingüística, si el producte subvencionat s’edita en suport físic (llibre, CD, etc.). b) Vetllar per la qualitat lingüística dels productes subvencionats. La direcció general competent en política lingüística es reserva el dret a fer un control de qualitat. c) Si l’empresa beneficiària fa una campanya de televisió o ràdio en els mitjans de la Corporació Catalana de Mitjans Audiovisuals per promoure el producte subvencionat, ha de fer les accions publicitàries en català. 3. Bases específiques de subvencions per a iniciatives destinades a augmentar les estrenes comercials de llargmetratges doblats o subtitulats en llengua catalana. —1 Objecte 1.1 L’objecte d’aquestes subvencions és promoure iniciatives destinades a augmentar les estrenes de llargmetratges doblats o subtitulats en llengua catalana a les sales d’exhibició cinematogràfica. 1.2 Aquesta línia de subvencions és compatible amb el mercat interior de conformitat amb els articles 107.3.d i 167 del Tractat de funcionament de la Unió Europea, i d’acord amb la decisió de la Comissió Europea de 24 de març de 2010. —2 Persones beneficiàries 2.1 Poden optar a aquestes subvencions les empreses de distribució cinematogràfica que realitzin el doblatge o la subtitulació en català de llargmetratges en versió original en llengua no oficial a Catalunya i de qualsevol procedència. 2.2 Les empreses distribuïdores han d’estar inscrites en el registre d’empreses audiovisuals corresponent. —3 Requisits, condicions i incompatibilitats ISSN 1988-298X http://www.gencat.cat/dogc DL B 38014-2007 5/8 Diari Oficial de la Generalitat de Catalunya Núm. 6816 - 23.2.2015 CVE-DOGC-A-15050042-2015Per poder optar a les subvencions s’han de complir els requisits i condicions següents: a) Estrenar les pel·lícules subvencionades abans de l’1 de febrer de l’any posterior al de la concessió de la subvenció, tenint present que les despeses subvencionades s’han de fer durant l’any natural de concessió. b) En el cas de doblatge al català: a.1) Les empreses distribuïdores han d’estrenar els llargmetratges a Catalunya exclusivament en la versió catalana o simultàniament amb la versió en altres llengües. a.2) Les empreses distribuïdores han de garantir que l’oferta d’exhibició mínima del llargmetratge en la versió doblada en català sigui la següent: -Sis pantalles, si el nombre total en què el llargmetratge s’estrena a Catalunya és inferior a 25 pantalles. -Dotze pantalles, si el nombre total en què el llargmetratge s’estrena a Catalunya és entre 25 i 50 cinquanta pantalles. -Vint-i-cinc pantalles, si el nombre total en què el llargmetratge s’estrena a Catalunya és superior a 50 pantalles. c) En el cas de subtitulació al català, les empreses distribuïdores han de garantir que el llargmetratge s’estreni a Catalunya en versió original subtitulada en català com a mínim en una pantalla. —4 Quantia La quantia de la subvenció pot ser de fins al 100% de les despeses subvencionables, d’acord amb les disponibilitats pressupostàries. —5 Despeses subvencionables 5.1 La subvenció cobreix les despeses que generin els processos perquè les versions en català de les pel·lícules siguin exhibides, presentades i explotades en sales de cinema. Concretament, es pot sol·licitar subvenció per als conceptes següents: a) Despeses de doblatge al català. b) Despeses de subtitulació al català. c) Despeses en relació amb els suports necessaris per a l’exhibició comercial en català a les pantalles. d) Material promocional de les versions en català (cartell, tràiler, espot, guia, etc.). 5.2 No són subvencionables les despeses derivades de qualsevol tipus de contractació publicitària. —6 Documentació que cal presentar amb la sol·licitud En el moment de presentar la sol·licitud cal aportar, a més de la documentació que preveuen les bases generals 7 i 11.5, la documentació següent: a) Declaració segons la qual l’empresa distribuïdora es compromet a fer les gestions oportunes perquè en la posterior edició en format DVD, Blue Ray i altres suports digitals s’hi inclogui la versió catalana. b) Certificat de qualificació per edats o documentació que acrediti que tenen els drets de distribució del llargmetratge, si no es disposa del certificat de qualificació per edats. No cal aportar el certificat de qualificació per edats si aquest ha estat emès per l’Institut Català de les Empreses Culturals. En aquest cas l’OSIC ho revisarà d’ofici. c) En cas de doblatge al català, declaració de complir amb la distribució mínima prevista a l’apartat b) de la base 3. d) En cas de subtitulació al català, declaració de complir amb la distribució mínima prevista a l’apartat c) de la base 3. ISSN 1988-298X http://www.gencat.cat/dogc DL B 38014-2007 6/8 Diari Oficial de la Generalitat de Catalunya Núm. 6816 - 23.2.2015 CVE-DOGC-A-15050042-2015—7 Procediment de concessió El procediment de concessió de les subvencions es tramita d’acord amb el règim de concurrència no competitiva. —8 Proposta de concessió 8.1 L’òrgan instructor elabora la proposta definitiva de concessió de cadascuna de les sol·licituds a mesura que es reben, per ordre estricte de presentació de les sol·licituds, en funció del compliment dels requisits de participació i d’acord amb la disponibilitat pressupostària. 8.2 No s’ha d’acordar la proposta provisional de concessió de les subvencions prevista a la base general 10.4. —9 Pagament El pagament de les subvencions es tramita de la manera següent: a) El pagament del 70% de l’import de la subvenció concedida s’ha d’efectuar a partir de la concessió. Per aquest pagament no s’exigeix la prestació de garantia. b) El pagament del 30% restant de la subvenció concedida s’ha d’efectuar una vegada complert el tràmit de justificació, en els termes que preveu la base 10. —10 Justificació 10.1 El termini de presentació de la documentació justificativa és de tres mesos des de l’estrena del llargmetratge o bé de dos mesos des de l’acord de l’atorgament, en funció del que sigui més beneficiós per a l’interessat. 10.2 Les empreses beneficiàries han de presentar el compte justificatiu que preveuen les bases generals 16.1.c) (compte simplificat) o 16.1.d) (compte justificatiu amb informe d’auditor), segons l’import de la subvenció, a més d’un exemplar dels materials promocionals en català (cartell, tràiler, espot, guia, etc.). —11 Altres obligacions de les persones beneficiàries Les empreses beneficiàries de les subvencions han de complir, a més de les obligacions que preveu la base general 17, les obligacions següents: a) Informar per escrit l’Oficina de Suport a la Iniciativa Cultural de la data d’estrena i de les sales on s’exhibirà el llargmetratge en versió doblada o subtitulada en català. b) Fer les gestions oportunes perquè s’inclogui la versió catalana en l’edició en format de DVD, Blue Ray i altres suports digitals. c) Elaborar el material publicitari en català per a la versió catalana. En cas que es faci una campanya de televisió o ràdio en els mitjans de la Corporació Catalana de Mitjans Audiovisuals, s’ha de fer en català. d) Lliurar a la Filmoteca de la Generalitat de Catalunya, abans del 31 de març de l’any següent a l’any natural de la concessió de la subvenció, una còpia que no podrà ser utilitzada amb finalitats comercials, en un dels formats següents: En cas que l’exhibició comercial del llargmetratge s’hagi fet únicament i exclusiva en format digital, la còpia ha de ser en el suport original d’exhibició comercial de més alta qualitat: Betacam Digital, HDCAM, HDCAM SR o Digital Cinema Package sense KDM (sense encriptar). En cas que el format original del llargmetratge sigui el fotoquímic, la còpia que ha de lliurar l’empresa beneficiària ha de ser en 35 mm i, preferentment, en polièster. e) Cedir puntualment el doblatge o la subtitulació al català de forma gratuïta a les institucions o empreses interessades a fer una difusió pública en format videogràfic o televisiu, sense renunciar en cap cas als drets de distribució del llargmetratge. f) Vetllar per la qualitat lingüística dels productes subvencionats. La direcció general competent en política ISSN 1988-298X http://www.gencat.cat/dogc DL B 38014-2007 7/8 Diari Oficial de la Generalitat de Catalunya Núm. 6816 - 23.2.2015 CVE-DOGC-A-15050042-2015lingüística es reserva el dret de supervisar els doblatges i les subtitulacions, tant la traducció del guió com</w:t>
      </w:r>
    </w:p>
    <w:p w:rsidR="00372499" w:rsidRDefault="00372499">
      <w:r>
        <w:br w:type="page"/>
      </w:r>
    </w:p>
    <w:p w:rsidR="00372499" w:rsidRPr="00372499" w:rsidRDefault="00372499" w:rsidP="00372499">
      <w:pPr>
        <w:pStyle w:val="Ttulo2"/>
        <w:spacing w:before="0" w:after="240"/>
        <w:textAlignment w:val="baseline"/>
        <w:rPr>
          <w:rFonts w:ascii="Arial" w:hAnsi="Arial" w:cs="Arial"/>
          <w:color w:val="FF0000"/>
          <w:sz w:val="29"/>
          <w:szCs w:val="29"/>
        </w:rPr>
      </w:pPr>
      <w:r w:rsidRPr="00372499">
        <w:rPr>
          <w:rFonts w:ascii="Arial" w:hAnsi="Arial" w:cs="Arial"/>
          <w:color w:val="FF0000"/>
          <w:sz w:val="29"/>
          <w:szCs w:val="29"/>
        </w:rPr>
        <w:t>Ajuts premsa local diputació de barcelona</w:t>
      </w:r>
    </w:p>
    <w:p w:rsidR="00372499" w:rsidRDefault="00372499" w:rsidP="00372499">
      <w:pPr>
        <w:pStyle w:val="Ttulo2"/>
        <w:spacing w:before="0" w:after="240"/>
        <w:textAlignment w:val="baseline"/>
        <w:rPr>
          <w:rFonts w:ascii="Courier" w:hAnsi="Courier"/>
          <w:color w:val="444444"/>
          <w:sz w:val="29"/>
          <w:szCs w:val="29"/>
        </w:rPr>
      </w:pPr>
    </w:p>
    <w:p w:rsidR="00372499" w:rsidRDefault="00372499" w:rsidP="00372499">
      <w:pPr>
        <w:pStyle w:val="Ttulo2"/>
        <w:spacing w:before="0" w:after="240"/>
        <w:textAlignment w:val="baseline"/>
        <w:rPr>
          <w:rFonts w:ascii="Courier" w:hAnsi="Courier"/>
          <w:color w:val="444444"/>
          <w:sz w:val="29"/>
          <w:szCs w:val="29"/>
        </w:rPr>
      </w:pPr>
      <w:r>
        <w:rPr>
          <w:rFonts w:ascii="Courier" w:hAnsi="Courier"/>
          <w:color w:val="444444"/>
          <w:sz w:val="29"/>
          <w:szCs w:val="29"/>
        </w:rPr>
        <w:t>Bases reguladores dels Premis de Comunicació de la Diputació de Barcelona per a l'any 2012</w:t>
      </w:r>
    </w:p>
    <w:p w:rsidR="00372499" w:rsidRDefault="00372499" w:rsidP="00372499">
      <w:pPr>
        <w:pStyle w:val="Ttulo3"/>
        <w:spacing w:before="480" w:beforeAutospacing="0" w:after="240" w:afterAutospacing="0" w:line="192" w:lineRule="atLeast"/>
        <w:textAlignment w:val="baseline"/>
        <w:rPr>
          <w:rFonts w:ascii="Courier" w:hAnsi="Courier"/>
          <w:color w:val="444444"/>
          <w:sz w:val="24"/>
          <w:szCs w:val="24"/>
        </w:rPr>
      </w:pPr>
      <w:r>
        <w:rPr>
          <w:rFonts w:ascii="Courier" w:hAnsi="Courier"/>
          <w:color w:val="444444"/>
          <w:sz w:val="24"/>
          <w:szCs w:val="24"/>
        </w:rPr>
        <w:t>Presentació</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La Diputació de Barcelona, convoca a totes les publicacions locals i comarcals de Catalunya, ràdios municipals, televisions locals, publicacions municipals i mitjans de comunicació digitals locals i municipals a participar en la 32a. edició dels Premis de Comunicació.</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Aquests premis s'emmarquen dins de les accions de la Diputació de Barcelona per tal de potenciar la comunicació local, contribuint a un enriquiment del panorama general informatiu i comunicatiu de Catalunya.</w:t>
      </w:r>
    </w:p>
    <w:p w:rsidR="00372499" w:rsidRDefault="00372499" w:rsidP="00372499">
      <w:pPr>
        <w:pStyle w:val="Ttulo3"/>
        <w:spacing w:before="480" w:beforeAutospacing="0" w:after="240" w:afterAutospacing="0" w:line="192" w:lineRule="atLeast"/>
        <w:textAlignment w:val="baseline"/>
        <w:rPr>
          <w:rFonts w:ascii="Courier" w:hAnsi="Courier"/>
          <w:color w:val="444444"/>
          <w:sz w:val="24"/>
          <w:szCs w:val="24"/>
        </w:rPr>
      </w:pPr>
      <w:r>
        <w:rPr>
          <w:rFonts w:ascii="Courier" w:hAnsi="Courier"/>
          <w:color w:val="444444"/>
          <w:sz w:val="24"/>
          <w:szCs w:val="24"/>
        </w:rPr>
        <w:t>Bases</w:t>
      </w:r>
    </w:p>
    <w:p w:rsidR="00372499" w:rsidRDefault="00372499" w:rsidP="00372499">
      <w:pPr>
        <w:pStyle w:val="Ttulo4"/>
        <w:spacing w:before="240" w:beforeAutospacing="0" w:after="120" w:afterAutospacing="0"/>
        <w:textAlignment w:val="baseline"/>
        <w:rPr>
          <w:rFonts w:ascii="Courier" w:hAnsi="Courier"/>
          <w:color w:val="444444"/>
          <w:sz w:val="19"/>
          <w:szCs w:val="19"/>
        </w:rPr>
      </w:pPr>
      <w:r>
        <w:rPr>
          <w:rFonts w:ascii="Courier" w:hAnsi="Courier"/>
          <w:color w:val="444444"/>
          <w:sz w:val="19"/>
          <w:szCs w:val="19"/>
        </w:rPr>
        <w:t>1. Objecte</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L'objecte d'aquestes bases és regular la concessió i el procediment de concessió dels Premis de Comunicació de la Diputació de Barcelona.</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Aquests premis s'emmarquen dins les accions de la Diputació de Barcelona per tal de potenciar la comunicació local, contribuint a un enriquiment del panorama general informatiu i comunicatiu de Catalunya i tenen una dotació total de 40.000 euros.</w:t>
      </w:r>
    </w:p>
    <w:p w:rsidR="00372499" w:rsidRDefault="00372499" w:rsidP="00372499">
      <w:pPr>
        <w:pStyle w:val="Ttulo4"/>
        <w:spacing w:before="240" w:beforeAutospacing="0" w:after="120" w:afterAutospacing="0"/>
        <w:textAlignment w:val="baseline"/>
        <w:rPr>
          <w:rFonts w:ascii="Courier" w:hAnsi="Courier"/>
          <w:color w:val="444444"/>
          <w:sz w:val="19"/>
          <w:szCs w:val="19"/>
        </w:rPr>
      </w:pPr>
      <w:r>
        <w:rPr>
          <w:rFonts w:ascii="Courier" w:hAnsi="Courier"/>
          <w:color w:val="444444"/>
          <w:sz w:val="19"/>
          <w:szCs w:val="19"/>
        </w:rPr>
        <w:t>2. Procediment</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El procediment fixat per a la concessió dels premis previstos en aquestes bases, serà el procediment de concessió en règim de concurrència competitiva.</w:t>
      </w:r>
    </w:p>
    <w:p w:rsidR="00372499" w:rsidRPr="00372499" w:rsidRDefault="00372499" w:rsidP="00372499">
      <w:pPr>
        <w:pStyle w:val="Ttulo4"/>
        <w:spacing w:before="240" w:beforeAutospacing="0" w:after="120" w:afterAutospacing="0"/>
        <w:textAlignment w:val="baseline"/>
        <w:rPr>
          <w:rFonts w:ascii="Courier" w:hAnsi="Courier"/>
          <w:color w:val="444444"/>
          <w:sz w:val="19"/>
          <w:szCs w:val="19"/>
          <w:lang w:val="fr-FR"/>
        </w:rPr>
      </w:pPr>
      <w:r w:rsidRPr="00372499">
        <w:rPr>
          <w:rFonts w:ascii="Courier" w:hAnsi="Courier"/>
          <w:color w:val="444444"/>
          <w:sz w:val="19"/>
          <w:szCs w:val="19"/>
          <w:lang w:val="fr-FR"/>
        </w:rPr>
        <w:t>3. Premis</w:t>
      </w:r>
    </w:p>
    <w:p w:rsidR="00372499" w:rsidRP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lang w:val="fr-FR"/>
        </w:rPr>
      </w:pPr>
      <w:r w:rsidRPr="00372499">
        <w:rPr>
          <w:rFonts w:ascii="Courier" w:hAnsi="Courier"/>
          <w:color w:val="000000"/>
          <w:sz w:val="19"/>
          <w:szCs w:val="19"/>
          <w:lang w:val="fr-FR"/>
        </w:rPr>
        <w:t>S'atorgaran els premis següents:</w:t>
      </w:r>
    </w:p>
    <w:p w:rsidR="00372499" w:rsidRDefault="00372499" w:rsidP="00372499">
      <w:pPr>
        <w:numPr>
          <w:ilvl w:val="0"/>
          <w:numId w:val="10"/>
        </w:numPr>
        <w:spacing w:after="0" w:line="360" w:lineRule="atLeast"/>
        <w:ind w:left="360"/>
        <w:jc w:val="left"/>
        <w:textAlignment w:val="baseline"/>
        <w:rPr>
          <w:rFonts w:ascii="Courier" w:hAnsi="Courier"/>
          <w:color w:val="000000"/>
          <w:sz w:val="15"/>
          <w:szCs w:val="15"/>
        </w:rPr>
      </w:pPr>
      <w:r>
        <w:rPr>
          <w:rFonts w:ascii="Courier" w:hAnsi="Courier"/>
          <w:color w:val="000000"/>
          <w:sz w:val="15"/>
          <w:szCs w:val="15"/>
        </w:rPr>
        <w:t>Premi al millor treball periodístic publicat en un periòdic local o comarcal</w:t>
      </w:r>
    </w:p>
    <w:p w:rsidR="00372499" w:rsidRDefault="00372499" w:rsidP="00372499">
      <w:pPr>
        <w:numPr>
          <w:ilvl w:val="0"/>
          <w:numId w:val="10"/>
        </w:numPr>
        <w:spacing w:after="0" w:line="360" w:lineRule="atLeast"/>
        <w:ind w:left="360"/>
        <w:jc w:val="left"/>
        <w:textAlignment w:val="baseline"/>
        <w:rPr>
          <w:rFonts w:ascii="Courier" w:hAnsi="Courier"/>
          <w:color w:val="000000"/>
          <w:sz w:val="15"/>
          <w:szCs w:val="15"/>
        </w:rPr>
      </w:pPr>
      <w:r>
        <w:rPr>
          <w:rFonts w:ascii="Courier" w:hAnsi="Courier"/>
          <w:color w:val="000000"/>
          <w:sz w:val="15"/>
          <w:szCs w:val="15"/>
        </w:rPr>
        <w:t>Premi al millor programa de ràdio local o comarcal</w:t>
      </w:r>
    </w:p>
    <w:p w:rsidR="00372499" w:rsidRDefault="00372499" w:rsidP="00372499">
      <w:pPr>
        <w:numPr>
          <w:ilvl w:val="0"/>
          <w:numId w:val="10"/>
        </w:numPr>
        <w:spacing w:after="0" w:line="360" w:lineRule="atLeast"/>
        <w:ind w:left="360"/>
        <w:jc w:val="left"/>
        <w:textAlignment w:val="baseline"/>
        <w:rPr>
          <w:rFonts w:ascii="Courier" w:hAnsi="Courier"/>
          <w:color w:val="000000"/>
          <w:sz w:val="15"/>
          <w:szCs w:val="15"/>
        </w:rPr>
      </w:pPr>
      <w:r>
        <w:rPr>
          <w:rFonts w:ascii="Courier" w:hAnsi="Courier"/>
          <w:color w:val="000000"/>
          <w:sz w:val="15"/>
          <w:szCs w:val="15"/>
        </w:rPr>
        <w:t>Premi al millor programa d'una televisió local i comarcal</w:t>
      </w:r>
    </w:p>
    <w:p w:rsidR="00372499" w:rsidRDefault="00372499" w:rsidP="00372499">
      <w:pPr>
        <w:numPr>
          <w:ilvl w:val="0"/>
          <w:numId w:val="10"/>
        </w:numPr>
        <w:spacing w:after="0" w:line="360" w:lineRule="atLeast"/>
        <w:ind w:left="360"/>
        <w:jc w:val="left"/>
        <w:textAlignment w:val="baseline"/>
        <w:rPr>
          <w:rFonts w:ascii="Courier" w:hAnsi="Courier"/>
          <w:color w:val="000000"/>
          <w:sz w:val="15"/>
          <w:szCs w:val="15"/>
        </w:rPr>
      </w:pPr>
      <w:r>
        <w:rPr>
          <w:rFonts w:ascii="Courier" w:hAnsi="Courier"/>
          <w:color w:val="000000"/>
          <w:sz w:val="15"/>
          <w:szCs w:val="15"/>
        </w:rPr>
        <w:t>Premi a la millor iniciativa en matèria de Comunicació Municipal</w:t>
      </w:r>
    </w:p>
    <w:p w:rsidR="00372499" w:rsidRDefault="00372499" w:rsidP="00372499">
      <w:pPr>
        <w:numPr>
          <w:ilvl w:val="0"/>
          <w:numId w:val="10"/>
        </w:numPr>
        <w:spacing w:after="0" w:line="360" w:lineRule="atLeast"/>
        <w:ind w:left="360"/>
        <w:jc w:val="left"/>
        <w:textAlignment w:val="baseline"/>
        <w:rPr>
          <w:rFonts w:ascii="Courier" w:hAnsi="Courier"/>
          <w:color w:val="000000"/>
          <w:sz w:val="15"/>
          <w:szCs w:val="15"/>
        </w:rPr>
      </w:pPr>
      <w:r>
        <w:rPr>
          <w:rFonts w:ascii="Courier" w:hAnsi="Courier"/>
          <w:color w:val="000000"/>
          <w:sz w:val="15"/>
          <w:szCs w:val="15"/>
        </w:rPr>
        <w:t>Premi d'Honor de Comunicació</w:t>
      </w:r>
    </w:p>
    <w:p w:rsidR="00372499" w:rsidRDefault="00372499" w:rsidP="00372499">
      <w:pPr>
        <w:pStyle w:val="Ttulo4"/>
        <w:spacing w:before="240" w:beforeAutospacing="0" w:after="120" w:afterAutospacing="0"/>
        <w:textAlignment w:val="baseline"/>
        <w:rPr>
          <w:rFonts w:ascii="Courier" w:hAnsi="Courier"/>
          <w:color w:val="444444"/>
          <w:sz w:val="19"/>
          <w:szCs w:val="19"/>
        </w:rPr>
      </w:pPr>
      <w:r>
        <w:rPr>
          <w:rFonts w:ascii="Courier" w:hAnsi="Courier"/>
          <w:color w:val="444444"/>
          <w:sz w:val="19"/>
          <w:szCs w:val="19"/>
        </w:rPr>
        <w:t>3.1 Premi al millor treball periodístic</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Àmbit: premsa local i comarcal</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Premi al treball periodístic d'un o més autors publicat en la premsa local i comarcal de Catalunya. Dotat amb 10.000 Euros.</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Per participar en aquest apartat els candidats han de presentar els seus treballs acompanyats del número de la publicació o fotocòpia de la mateixa, on han estat publicats. Es lliuraran 4 còpies.</w:t>
      </w:r>
    </w:p>
    <w:p w:rsidR="00372499" w:rsidRDefault="00372499" w:rsidP="00372499">
      <w:pPr>
        <w:pStyle w:val="Ttulo4"/>
        <w:spacing w:before="240" w:beforeAutospacing="0" w:after="120" w:afterAutospacing="0"/>
        <w:textAlignment w:val="baseline"/>
        <w:rPr>
          <w:rFonts w:ascii="Courier" w:hAnsi="Courier"/>
          <w:color w:val="444444"/>
          <w:sz w:val="19"/>
          <w:szCs w:val="19"/>
        </w:rPr>
      </w:pPr>
      <w:r>
        <w:rPr>
          <w:rFonts w:ascii="Courier" w:hAnsi="Courier"/>
          <w:color w:val="444444"/>
          <w:sz w:val="19"/>
          <w:szCs w:val="19"/>
        </w:rPr>
        <w:t>3.2 Premi al millor programa de ràdio</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Àmbit: emissores municipals</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Està dotat amb 10.000 Euros</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Premi a un programa o iniciativa de producció pròpia emès per una ràdio municipal</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Poden optar a aquest premi totes les emissores municipals de Catalunya.</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Cada emissora ha d'enviar un màxim de dos programes o iniciatives. Es presentaran 4 còpies en format CD o DVD.</w:t>
      </w:r>
    </w:p>
    <w:p w:rsidR="00372499" w:rsidRDefault="00372499" w:rsidP="00372499">
      <w:pPr>
        <w:pStyle w:val="Ttulo4"/>
        <w:spacing w:before="240" w:beforeAutospacing="0" w:after="120" w:afterAutospacing="0"/>
        <w:textAlignment w:val="baseline"/>
        <w:rPr>
          <w:rFonts w:ascii="Courier" w:hAnsi="Courier"/>
          <w:color w:val="444444"/>
          <w:sz w:val="19"/>
          <w:szCs w:val="19"/>
        </w:rPr>
      </w:pPr>
      <w:r>
        <w:rPr>
          <w:rFonts w:ascii="Courier" w:hAnsi="Courier"/>
          <w:color w:val="444444"/>
          <w:sz w:val="19"/>
          <w:szCs w:val="19"/>
        </w:rPr>
        <w:t>3.3 Premi al millor programa de televisió</w:t>
      </w:r>
    </w:p>
    <w:p w:rsidR="00372499" w:rsidRP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lang w:val="fr-FR"/>
        </w:rPr>
      </w:pPr>
      <w:r w:rsidRPr="00372499">
        <w:rPr>
          <w:rFonts w:ascii="Courier" w:hAnsi="Courier"/>
          <w:color w:val="000000"/>
          <w:sz w:val="19"/>
          <w:szCs w:val="19"/>
          <w:lang w:val="fr-FR"/>
        </w:rPr>
        <w:t>Àmbit: televisions locals</w:t>
      </w:r>
    </w:p>
    <w:p w:rsidR="00372499" w:rsidRP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lang w:val="fr-FR"/>
        </w:rPr>
      </w:pPr>
      <w:r w:rsidRPr="00372499">
        <w:rPr>
          <w:rFonts w:ascii="Courier" w:hAnsi="Courier"/>
          <w:color w:val="000000"/>
          <w:sz w:val="19"/>
          <w:szCs w:val="19"/>
          <w:lang w:val="fr-FR"/>
        </w:rPr>
        <w:t>Està dotat amb 10.000 Euros</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Premi a un programa o iniciativa de producció pròpia emès per una televisió local</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Poden optar a aquest premi totes les televisions locals de Catalunya.</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Cada televisió pot enviar com a màxim dos programes. Els programes i quatre còpies dels mateixos es presentaran enregistrats en format CD o DVD.</w:t>
      </w:r>
    </w:p>
    <w:p w:rsidR="00372499" w:rsidRDefault="00372499" w:rsidP="00372499">
      <w:pPr>
        <w:pStyle w:val="Ttulo4"/>
        <w:spacing w:before="240" w:beforeAutospacing="0" w:after="120" w:afterAutospacing="0"/>
        <w:textAlignment w:val="baseline"/>
        <w:rPr>
          <w:rFonts w:ascii="Courier" w:hAnsi="Courier"/>
          <w:color w:val="444444"/>
          <w:sz w:val="19"/>
          <w:szCs w:val="19"/>
        </w:rPr>
      </w:pPr>
      <w:r>
        <w:rPr>
          <w:rFonts w:ascii="Courier" w:hAnsi="Courier"/>
          <w:color w:val="444444"/>
          <w:sz w:val="19"/>
          <w:szCs w:val="19"/>
        </w:rPr>
        <w:t>3.4 Premi a la millor iniciativa de Comunicació Municipal</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Àmbit: Comunicació municipal</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Està dotat amb 10.000 Euros</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Premi a la millor iniciativa de comunicació municipal, en qualsevol format (paper, digital, webs), promoguda per un ajuntament o altre entitat de govern local de la província de Barcelona.</w:t>
      </w:r>
    </w:p>
    <w:p w:rsidR="00372499" w:rsidRDefault="00372499" w:rsidP="00372499">
      <w:pPr>
        <w:pStyle w:val="Ttulo4"/>
        <w:spacing w:before="240" w:beforeAutospacing="0" w:after="120" w:afterAutospacing="0"/>
        <w:textAlignment w:val="baseline"/>
        <w:rPr>
          <w:rFonts w:ascii="Courier" w:hAnsi="Courier"/>
          <w:color w:val="444444"/>
          <w:sz w:val="19"/>
          <w:szCs w:val="19"/>
        </w:rPr>
      </w:pPr>
      <w:r>
        <w:rPr>
          <w:rFonts w:ascii="Courier" w:hAnsi="Courier"/>
          <w:color w:val="444444"/>
          <w:sz w:val="19"/>
          <w:szCs w:val="19"/>
        </w:rPr>
        <w:t>3.5 Premi d'Honor de Comunicació de la Diputació de Barcelona</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Està dedicat a retre un homenatge a una persona, mitjà de comunicació o organisme públic o privat que s'hagi destacat per la seva trajectòria a favor de la comunicació a Catalunya.</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El Premi d'Honor de comunicació de la Diputació de Barcelona serà concedit pel President de la Diputació de Barcelona a proposta del Jurat i es lliurarà dins l'acte d'atorgament dels premis.</w:t>
      </w:r>
    </w:p>
    <w:p w:rsidR="00372499" w:rsidRDefault="00372499" w:rsidP="00372499">
      <w:pPr>
        <w:pStyle w:val="Ttulo4"/>
        <w:spacing w:before="240" w:beforeAutospacing="0" w:after="120" w:afterAutospacing="0"/>
        <w:textAlignment w:val="baseline"/>
        <w:rPr>
          <w:rFonts w:ascii="Courier" w:hAnsi="Courier"/>
          <w:color w:val="444444"/>
          <w:sz w:val="19"/>
          <w:szCs w:val="19"/>
        </w:rPr>
      </w:pPr>
      <w:r>
        <w:rPr>
          <w:rFonts w:ascii="Courier" w:hAnsi="Courier"/>
          <w:color w:val="444444"/>
          <w:sz w:val="19"/>
          <w:szCs w:val="19"/>
        </w:rPr>
        <w:t>4. Participació i presentació</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El termini de presentació de sol·licituds als Premis finalitzarà el 30 de novembre de 2012, a les 14.00 hores.</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Els treballs o iniciatives que es presentin hauran d'haver estat publicats, emesos o realitzats entre l'1 de setembre de 2011 fins el 31 d'agost de 2012.</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Caldrà presentar, juntament amb els treballs, una breu memòria justificativa de la candidatura. (4 còpies)</w:t>
      </w:r>
    </w:p>
    <w:p w:rsidR="00372499" w:rsidRDefault="00372499" w:rsidP="00372499">
      <w:pPr>
        <w:pStyle w:val="NormalWeb"/>
        <w:spacing w:before="0" w:beforeAutospacing="0" w:after="0" w:afterAutospacing="0" w:line="288" w:lineRule="atLeast"/>
        <w:textAlignment w:val="baseline"/>
        <w:rPr>
          <w:rFonts w:ascii="Courier" w:hAnsi="Courier"/>
          <w:color w:val="000000"/>
          <w:sz w:val="19"/>
          <w:szCs w:val="19"/>
        </w:rPr>
      </w:pPr>
      <w:r>
        <w:rPr>
          <w:rFonts w:ascii="Courier" w:hAnsi="Courier"/>
          <w:color w:val="000000"/>
          <w:sz w:val="19"/>
          <w:szCs w:val="19"/>
        </w:rPr>
        <w:t>Els treballs es presentaran als Registres de la Diputació de Barcelona: Can Serra, Rambla Catalunya 126, de dilluns a dissabte, de 9 a 14h; Edifici del Rellotge, Comte d'Urgell 187, de dilluns a divendres, de 9 a 14 h; Recinte Mundet, Passeig de la Vall d'Hebron 171 (Edifici Serradell Trabal), de dilluns a divendres, de 9 a 14 h; i Edifici C. Londres, Londres 55, de dilluns a divendres, de 9 a 14 h, utilitzant el</w:t>
      </w:r>
      <w:r>
        <w:rPr>
          <w:rStyle w:val="apple-converted-space"/>
          <w:rFonts w:ascii="Courier" w:hAnsi="Courier"/>
          <w:color w:val="000000"/>
          <w:sz w:val="19"/>
          <w:szCs w:val="19"/>
        </w:rPr>
        <w:t> </w:t>
      </w:r>
      <w:hyperlink r:id="rId30" w:history="1">
        <w:r>
          <w:rPr>
            <w:rStyle w:val="Hipervnculo"/>
            <w:rFonts w:ascii="Courier" w:hAnsi="Courier"/>
            <w:color w:val="891536"/>
            <w:sz w:val="15"/>
            <w:szCs w:val="15"/>
            <w:bdr w:val="none" w:sz="0" w:space="0" w:color="auto" w:frame="1"/>
          </w:rPr>
          <w:t>model de sol·licitud</w:t>
        </w:r>
      </w:hyperlink>
      <w:r>
        <w:rPr>
          <w:rStyle w:val="apple-converted-space"/>
          <w:rFonts w:ascii="Courier" w:hAnsi="Courier"/>
          <w:color w:val="000000"/>
          <w:sz w:val="19"/>
          <w:szCs w:val="19"/>
        </w:rPr>
        <w:t> </w:t>
      </w:r>
      <w:r>
        <w:rPr>
          <w:rFonts w:ascii="Courier" w:hAnsi="Courier"/>
          <w:color w:val="000000"/>
          <w:sz w:val="19"/>
          <w:szCs w:val="19"/>
        </w:rPr>
        <w:t>que s'annexa a les presents bases i s'estendrà la corresponent acreditació de la seva presentació.</w:t>
      </w:r>
    </w:p>
    <w:p w:rsidR="00372499" w:rsidRDefault="00372499" w:rsidP="00372499">
      <w:pPr>
        <w:pStyle w:val="Ttulo4"/>
        <w:spacing w:before="240" w:beforeAutospacing="0" w:after="120" w:afterAutospacing="0"/>
        <w:textAlignment w:val="baseline"/>
        <w:rPr>
          <w:rFonts w:ascii="Courier" w:hAnsi="Courier"/>
          <w:color w:val="444444"/>
          <w:sz w:val="19"/>
          <w:szCs w:val="19"/>
        </w:rPr>
      </w:pPr>
      <w:r>
        <w:rPr>
          <w:rFonts w:ascii="Courier" w:hAnsi="Courier"/>
          <w:color w:val="444444"/>
          <w:sz w:val="19"/>
          <w:szCs w:val="19"/>
        </w:rPr>
        <w:t>5. Acreditació</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La personalitat del participant s'acreditarà amb el N.I.F. de l'interessat i, en el seu cas C.I.F. de l'entitat juntament amb els documents que acreditin la representació que ostenti, i a tal efecte s'inclourà fotocòpia d'aquests documents juntament amb la presentació dels treballs.</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A les dades personals aportades pels participants les serà d'aplicació la L.O. 15/99 de 13 de desembre de protecció de dades de caràcter personal i el Reial Decret 1720/2007, de 21 de desembre que la desenvolupa. La finalitat de la recollida de dades és per a la celebració de la 32a. edició dels Premis de Comunicació.</w:t>
      </w:r>
    </w:p>
    <w:p w:rsidR="00372499" w:rsidRDefault="00372499" w:rsidP="00372499">
      <w:pPr>
        <w:pStyle w:val="Ttulo4"/>
        <w:spacing w:before="240" w:beforeAutospacing="0" w:after="120" w:afterAutospacing="0"/>
        <w:textAlignment w:val="baseline"/>
        <w:rPr>
          <w:rFonts w:ascii="Courier" w:hAnsi="Courier"/>
          <w:color w:val="444444"/>
          <w:sz w:val="19"/>
          <w:szCs w:val="19"/>
        </w:rPr>
      </w:pPr>
      <w:r>
        <w:rPr>
          <w:rFonts w:ascii="Courier" w:hAnsi="Courier"/>
          <w:color w:val="444444"/>
          <w:sz w:val="19"/>
          <w:szCs w:val="19"/>
        </w:rPr>
        <w:t>6. Elements de valoració</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Els elements generals de valoració que es tindran en compte seran els següents:</w:t>
      </w:r>
    </w:p>
    <w:p w:rsidR="00372499" w:rsidRDefault="00372499" w:rsidP="00372499">
      <w:pPr>
        <w:numPr>
          <w:ilvl w:val="0"/>
          <w:numId w:val="11"/>
        </w:numPr>
        <w:spacing w:after="0" w:line="360" w:lineRule="atLeast"/>
        <w:ind w:left="360"/>
        <w:jc w:val="left"/>
        <w:textAlignment w:val="baseline"/>
        <w:rPr>
          <w:rFonts w:ascii="Courier" w:hAnsi="Courier"/>
          <w:color w:val="000000"/>
          <w:sz w:val="15"/>
          <w:szCs w:val="15"/>
        </w:rPr>
      </w:pPr>
      <w:r>
        <w:rPr>
          <w:rFonts w:ascii="Courier" w:hAnsi="Courier"/>
          <w:color w:val="000000"/>
          <w:sz w:val="15"/>
          <w:szCs w:val="15"/>
        </w:rPr>
        <w:t>La qualitat informativa de proximitat</w:t>
      </w:r>
    </w:p>
    <w:p w:rsidR="00372499" w:rsidRDefault="00372499" w:rsidP="00372499">
      <w:pPr>
        <w:numPr>
          <w:ilvl w:val="0"/>
          <w:numId w:val="11"/>
        </w:numPr>
        <w:spacing w:after="0" w:line="360" w:lineRule="atLeast"/>
        <w:ind w:left="360"/>
        <w:jc w:val="left"/>
        <w:textAlignment w:val="baseline"/>
        <w:rPr>
          <w:rFonts w:ascii="Courier" w:hAnsi="Courier"/>
          <w:color w:val="000000"/>
          <w:sz w:val="15"/>
          <w:szCs w:val="15"/>
        </w:rPr>
      </w:pPr>
      <w:r>
        <w:rPr>
          <w:rFonts w:ascii="Courier" w:hAnsi="Courier"/>
          <w:color w:val="000000"/>
          <w:sz w:val="15"/>
          <w:szCs w:val="15"/>
        </w:rPr>
        <w:t>La seva originalitat i innovació en quant a l'àmbit de la comunicació local</w:t>
      </w:r>
    </w:p>
    <w:p w:rsidR="00372499" w:rsidRP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lang w:val="fr-FR"/>
        </w:rPr>
      </w:pPr>
      <w:r w:rsidRPr="00372499">
        <w:rPr>
          <w:rFonts w:ascii="Courier" w:hAnsi="Courier"/>
          <w:color w:val="000000"/>
          <w:sz w:val="19"/>
          <w:szCs w:val="19"/>
          <w:lang w:val="fr-FR"/>
        </w:rPr>
        <w:t xml:space="preserve">El jurat valorarà els mèrits </w:t>
      </w:r>
      <w:proofErr w:type="gramStart"/>
      <w:r w:rsidRPr="00372499">
        <w:rPr>
          <w:rFonts w:ascii="Courier" w:hAnsi="Courier"/>
          <w:color w:val="000000"/>
          <w:sz w:val="19"/>
          <w:szCs w:val="19"/>
          <w:lang w:val="fr-FR"/>
        </w:rPr>
        <w:t>de les</w:t>
      </w:r>
      <w:proofErr w:type="gramEnd"/>
      <w:r w:rsidRPr="00372499">
        <w:rPr>
          <w:rFonts w:ascii="Courier" w:hAnsi="Courier"/>
          <w:color w:val="000000"/>
          <w:sz w:val="19"/>
          <w:szCs w:val="19"/>
          <w:lang w:val="fr-FR"/>
        </w:rPr>
        <w:t xml:space="preserve"> candidatures tenint en compte i ponderant la diferent tipologia dels mitjans que hi concorren.</w:t>
      </w:r>
    </w:p>
    <w:p w:rsidR="00372499" w:rsidRDefault="00372499" w:rsidP="00372499">
      <w:pPr>
        <w:pStyle w:val="Ttulo4"/>
        <w:spacing w:before="240" w:beforeAutospacing="0" w:after="120" w:afterAutospacing="0"/>
        <w:textAlignment w:val="baseline"/>
        <w:rPr>
          <w:rFonts w:ascii="Courier" w:hAnsi="Courier"/>
          <w:color w:val="444444"/>
          <w:sz w:val="19"/>
          <w:szCs w:val="19"/>
        </w:rPr>
      </w:pPr>
      <w:r>
        <w:rPr>
          <w:rFonts w:ascii="Courier" w:hAnsi="Courier"/>
          <w:color w:val="444444"/>
          <w:sz w:val="19"/>
          <w:szCs w:val="19"/>
        </w:rPr>
        <w:t>7. Composició del Jurat</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El Jurat qualificador de la 32 a edició dels Premis de Comunicació estarà integrat per:</w:t>
      </w:r>
    </w:p>
    <w:p w:rsidR="00372499" w:rsidRDefault="00372499" w:rsidP="00372499">
      <w:pPr>
        <w:numPr>
          <w:ilvl w:val="0"/>
          <w:numId w:val="12"/>
        </w:numPr>
        <w:spacing w:after="0" w:line="360" w:lineRule="atLeast"/>
        <w:ind w:left="360"/>
        <w:jc w:val="left"/>
        <w:textAlignment w:val="baseline"/>
        <w:rPr>
          <w:rFonts w:ascii="Courier" w:hAnsi="Courier"/>
          <w:color w:val="000000"/>
          <w:sz w:val="15"/>
          <w:szCs w:val="15"/>
        </w:rPr>
      </w:pPr>
      <w:r>
        <w:rPr>
          <w:rFonts w:ascii="Courier" w:hAnsi="Courier"/>
          <w:color w:val="000000"/>
          <w:sz w:val="15"/>
          <w:szCs w:val="15"/>
        </w:rPr>
        <w:t>El President de la Diputació de Barcelona, o persona en qui delegui, (que el presidirà i podrà fer ús, en cas d'empat, del vot de qualitat); 13 professionals experts en comunicació local; i la Cap del Servei de Premsa de la Diputació de Barcelona. Actuarà com a secretari (amb veu i sense vot) el Responsable Operatiu del Servei de Premsa de la Diputació de Barcelona.</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El Jurat estarà organitzat en ponents per a cadascuna de les modalitats dels premis.</w:t>
      </w:r>
    </w:p>
    <w:p w:rsidR="00372499" w:rsidRDefault="00372499" w:rsidP="00372499">
      <w:pPr>
        <w:pStyle w:val="Ttulo4"/>
        <w:spacing w:before="240" w:beforeAutospacing="0" w:after="120" w:afterAutospacing="0"/>
        <w:textAlignment w:val="baseline"/>
        <w:rPr>
          <w:rFonts w:ascii="Courier" w:hAnsi="Courier"/>
          <w:color w:val="444444"/>
          <w:sz w:val="19"/>
          <w:szCs w:val="19"/>
        </w:rPr>
      </w:pPr>
      <w:r>
        <w:rPr>
          <w:rFonts w:ascii="Courier" w:hAnsi="Courier"/>
          <w:color w:val="444444"/>
          <w:sz w:val="19"/>
          <w:szCs w:val="19"/>
        </w:rPr>
        <w:t>8. Veredicte</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El Jurat farà públic el veredicte en el decurs de la Festa de la Comunicació Local, que se celebrarà en una localitat a determinar durant l'any 2013.</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El veredicte del Jurat és inapel·lable.</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 xml:space="preserve">De la sessió del Jurat se'n redactarà acta, que serà signada pel Secretari, en nom i representació dels membres de </w:t>
      </w:r>
      <w:proofErr w:type="gramStart"/>
      <w:r>
        <w:rPr>
          <w:rFonts w:ascii="Courier" w:hAnsi="Courier"/>
          <w:color w:val="000000"/>
          <w:sz w:val="19"/>
          <w:szCs w:val="19"/>
        </w:rPr>
        <w:t>jurat .</w:t>
      </w:r>
      <w:proofErr w:type="gramEnd"/>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El Jurat haurà de resoldre qualsevol aspecte no previst en les presents bases. Finalment, el Jurat es reserva la facultat –s'hi ho considera justificat- de declarar deserts els premis corresponents a alguna modalitat.</w:t>
      </w:r>
    </w:p>
    <w:p w:rsidR="00372499" w:rsidRDefault="00372499" w:rsidP="00372499">
      <w:pPr>
        <w:pStyle w:val="Ttulo4"/>
        <w:spacing w:before="240" w:beforeAutospacing="0" w:after="120" w:afterAutospacing="0"/>
        <w:textAlignment w:val="baseline"/>
        <w:rPr>
          <w:rFonts w:ascii="Courier" w:hAnsi="Courier"/>
          <w:color w:val="444444"/>
          <w:sz w:val="19"/>
          <w:szCs w:val="19"/>
        </w:rPr>
      </w:pPr>
      <w:r>
        <w:rPr>
          <w:rFonts w:ascii="Courier" w:hAnsi="Courier"/>
          <w:color w:val="444444"/>
          <w:sz w:val="19"/>
          <w:szCs w:val="19"/>
        </w:rPr>
        <w:t>9. Pagament</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El pagament dels premis es tramitarà un cop els premiats aportin les seves dades bancàries a la Diputació de Barcelona i es realitzarà mitjançant transferència bancària sempre de conformitat amb la normativa de la Diputació de Barcelona.</w:t>
      </w:r>
    </w:p>
    <w:p w:rsidR="00372499" w:rsidRDefault="00372499" w:rsidP="00372499">
      <w:pPr>
        <w:pStyle w:val="Ttulo4"/>
        <w:spacing w:before="240" w:beforeAutospacing="0" w:after="120" w:afterAutospacing="0"/>
        <w:textAlignment w:val="baseline"/>
        <w:rPr>
          <w:rFonts w:ascii="Courier" w:hAnsi="Courier"/>
          <w:color w:val="444444"/>
          <w:sz w:val="19"/>
          <w:szCs w:val="19"/>
        </w:rPr>
      </w:pPr>
      <w:r>
        <w:rPr>
          <w:rFonts w:ascii="Courier" w:hAnsi="Courier"/>
          <w:color w:val="444444"/>
          <w:sz w:val="19"/>
          <w:szCs w:val="19"/>
        </w:rPr>
        <w:t>10. Material per al concurs</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Tot el material enviat per optar als Premis es considera cedit a la Diputació de Barcelona i no hi haurà cap possibilitat de reclamar-lo.</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La Diputació de Barcelona es reserva, respecte als materials i suports lliurats pels autors dels reportatges, programes, iniciatives i experiències presentats a concurs que hagin estat seleccionats com a finalistes, els drets d'explotació següents:</w:t>
      </w:r>
    </w:p>
    <w:p w:rsidR="00372499" w:rsidRDefault="00372499" w:rsidP="00372499">
      <w:pPr>
        <w:numPr>
          <w:ilvl w:val="0"/>
          <w:numId w:val="13"/>
        </w:numPr>
        <w:spacing w:after="0" w:line="360" w:lineRule="atLeast"/>
        <w:ind w:left="360"/>
        <w:jc w:val="left"/>
        <w:textAlignment w:val="baseline"/>
        <w:rPr>
          <w:rFonts w:ascii="Courier" w:hAnsi="Courier"/>
          <w:color w:val="000000"/>
          <w:sz w:val="15"/>
          <w:szCs w:val="15"/>
        </w:rPr>
      </w:pPr>
      <w:r>
        <w:rPr>
          <w:rFonts w:ascii="Courier" w:hAnsi="Courier"/>
          <w:color w:val="000000"/>
          <w:sz w:val="15"/>
          <w:szCs w:val="15"/>
        </w:rPr>
        <w:t>Comunicació pública per qualsevol medi o tècnica, als efectes de la retransmissió de l'acte de lliurament dels premis per qualsevol medi de comunicació.</w:t>
      </w:r>
    </w:p>
    <w:p w:rsidR="00372499" w:rsidRDefault="00372499" w:rsidP="00372499">
      <w:pPr>
        <w:numPr>
          <w:ilvl w:val="0"/>
          <w:numId w:val="13"/>
        </w:numPr>
        <w:spacing w:after="0" w:line="360" w:lineRule="atLeast"/>
        <w:ind w:left="360"/>
        <w:jc w:val="left"/>
        <w:textAlignment w:val="baseline"/>
        <w:rPr>
          <w:rFonts w:ascii="Courier" w:hAnsi="Courier"/>
          <w:color w:val="000000"/>
          <w:sz w:val="15"/>
          <w:szCs w:val="15"/>
        </w:rPr>
      </w:pPr>
      <w:r>
        <w:rPr>
          <w:rFonts w:ascii="Courier" w:hAnsi="Courier"/>
          <w:color w:val="000000"/>
          <w:sz w:val="15"/>
          <w:szCs w:val="15"/>
        </w:rPr>
        <w:t>Reproducció i distribució dels efectes d'elaborar un compendi per tal de ser lliurat a totes les persones i entitats participants en el concurs.</w:t>
      </w:r>
    </w:p>
    <w:p w:rsidR="00372499" w:rsidRDefault="00372499" w:rsidP="00372499">
      <w:pPr>
        <w:pStyle w:val="Ttulo4"/>
        <w:spacing w:before="240" w:beforeAutospacing="0" w:after="120" w:afterAutospacing="0"/>
        <w:textAlignment w:val="baseline"/>
        <w:rPr>
          <w:rFonts w:ascii="Courier" w:hAnsi="Courier"/>
          <w:color w:val="444444"/>
          <w:sz w:val="19"/>
          <w:szCs w:val="19"/>
        </w:rPr>
      </w:pPr>
      <w:r>
        <w:rPr>
          <w:rFonts w:ascii="Courier" w:hAnsi="Courier"/>
          <w:color w:val="444444"/>
          <w:sz w:val="19"/>
          <w:szCs w:val="19"/>
        </w:rPr>
        <w:t>11. Compatibilitat</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La concurrència a la convocatòria es pot compatibilitzar amb la sol·licitud o recepció d'altres premis o ajuts.</w:t>
      </w:r>
    </w:p>
    <w:p w:rsidR="00372499" w:rsidRDefault="00372499" w:rsidP="00372499">
      <w:pPr>
        <w:pStyle w:val="Ttulo4"/>
        <w:spacing w:before="240" w:beforeAutospacing="0" w:after="120" w:afterAutospacing="0"/>
        <w:textAlignment w:val="baseline"/>
        <w:rPr>
          <w:rFonts w:ascii="Courier" w:hAnsi="Courier"/>
          <w:color w:val="444444"/>
          <w:sz w:val="19"/>
          <w:szCs w:val="19"/>
        </w:rPr>
      </w:pPr>
      <w:r>
        <w:rPr>
          <w:rFonts w:ascii="Courier" w:hAnsi="Courier"/>
          <w:color w:val="444444"/>
          <w:sz w:val="19"/>
          <w:szCs w:val="19"/>
        </w:rPr>
        <w:t>12. Acceptació de les bases</w:t>
      </w:r>
    </w:p>
    <w:p w:rsidR="00372499" w:rsidRDefault="00372499" w:rsidP="00372499">
      <w:pPr>
        <w:pStyle w:val="NormalWeb"/>
        <w:spacing w:before="240" w:beforeAutospacing="0" w:after="240" w:afterAutospacing="0" w:line="288" w:lineRule="atLeast"/>
        <w:textAlignment w:val="baseline"/>
        <w:rPr>
          <w:rFonts w:ascii="Courier" w:hAnsi="Courier"/>
          <w:color w:val="000000"/>
          <w:sz w:val="19"/>
          <w:szCs w:val="19"/>
        </w:rPr>
      </w:pPr>
      <w:r>
        <w:rPr>
          <w:rFonts w:ascii="Courier" w:hAnsi="Courier"/>
          <w:color w:val="000000"/>
          <w:sz w:val="19"/>
          <w:szCs w:val="19"/>
        </w:rPr>
        <w:t>La participació en aquest concurs comporta l'acceptació d'aquestes bases. El Jurat resoldrà qualsevol dubte sobre la seva interpretació.</w:t>
      </w:r>
    </w:p>
    <w:p w:rsidR="0063051F" w:rsidRPr="0063051F" w:rsidRDefault="0063051F" w:rsidP="0063051F">
      <w:pPr>
        <w:jc w:val="left"/>
        <w:rPr>
          <w:lang w:val="es-ES"/>
        </w:rPr>
      </w:pPr>
    </w:p>
    <w:sectPr w:rsidR="0063051F" w:rsidRPr="0063051F" w:rsidSect="003E381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A3442"/>
    <w:multiLevelType w:val="multilevel"/>
    <w:tmpl w:val="016C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4A20B3"/>
    <w:multiLevelType w:val="multilevel"/>
    <w:tmpl w:val="7300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C3D5A"/>
    <w:multiLevelType w:val="multilevel"/>
    <w:tmpl w:val="D87E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D437F7"/>
    <w:multiLevelType w:val="multilevel"/>
    <w:tmpl w:val="674C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7D3493"/>
    <w:multiLevelType w:val="multilevel"/>
    <w:tmpl w:val="B6AC95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CE7E97"/>
    <w:multiLevelType w:val="multilevel"/>
    <w:tmpl w:val="7432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8F97890"/>
    <w:multiLevelType w:val="multilevel"/>
    <w:tmpl w:val="0C3A8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D46D2B"/>
    <w:multiLevelType w:val="multilevel"/>
    <w:tmpl w:val="AE103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A4B3AD7"/>
    <w:multiLevelType w:val="multilevel"/>
    <w:tmpl w:val="1AAA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F1319E0"/>
    <w:multiLevelType w:val="multilevel"/>
    <w:tmpl w:val="D396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591407"/>
    <w:multiLevelType w:val="multilevel"/>
    <w:tmpl w:val="1548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C05F02"/>
    <w:multiLevelType w:val="multilevel"/>
    <w:tmpl w:val="403E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282BDA"/>
    <w:multiLevelType w:val="multilevel"/>
    <w:tmpl w:val="14820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6"/>
  </w:num>
  <w:num w:numId="5">
    <w:abstractNumId w:val="9"/>
  </w:num>
  <w:num w:numId="6">
    <w:abstractNumId w:val="10"/>
  </w:num>
  <w:num w:numId="7">
    <w:abstractNumId w:val="12"/>
  </w:num>
  <w:num w:numId="8">
    <w:abstractNumId w:val="11"/>
  </w:num>
  <w:num w:numId="9">
    <w:abstractNumId w:val="5"/>
  </w:num>
  <w:num w:numId="10">
    <w:abstractNumId w:val="0"/>
  </w:num>
  <w:num w:numId="11">
    <w:abstractNumId w:val="8"/>
  </w:num>
  <w:num w:numId="12">
    <w:abstractNumId w:val="3"/>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63051F"/>
    <w:rsid w:val="000027EF"/>
    <w:rsid w:val="00030F8E"/>
    <w:rsid w:val="00035823"/>
    <w:rsid w:val="000420B3"/>
    <w:rsid w:val="00047612"/>
    <w:rsid w:val="000561C7"/>
    <w:rsid w:val="000D4D13"/>
    <w:rsid w:val="00191A18"/>
    <w:rsid w:val="001A23B1"/>
    <w:rsid w:val="001D1C03"/>
    <w:rsid w:val="001E43AC"/>
    <w:rsid w:val="001F66A1"/>
    <w:rsid w:val="00244131"/>
    <w:rsid w:val="00250614"/>
    <w:rsid w:val="00262492"/>
    <w:rsid w:val="002B0288"/>
    <w:rsid w:val="002C6694"/>
    <w:rsid w:val="0031181E"/>
    <w:rsid w:val="003239F7"/>
    <w:rsid w:val="00326721"/>
    <w:rsid w:val="00330E0C"/>
    <w:rsid w:val="00372499"/>
    <w:rsid w:val="0039461F"/>
    <w:rsid w:val="003C5228"/>
    <w:rsid w:val="003D5688"/>
    <w:rsid w:val="003E1C62"/>
    <w:rsid w:val="003E3819"/>
    <w:rsid w:val="004A3684"/>
    <w:rsid w:val="004D0C1A"/>
    <w:rsid w:val="004F7F6D"/>
    <w:rsid w:val="005579F8"/>
    <w:rsid w:val="005A2675"/>
    <w:rsid w:val="005A3E9C"/>
    <w:rsid w:val="005D2197"/>
    <w:rsid w:val="005F4DD5"/>
    <w:rsid w:val="0063051F"/>
    <w:rsid w:val="00634D27"/>
    <w:rsid w:val="00637C48"/>
    <w:rsid w:val="006C529A"/>
    <w:rsid w:val="006F35F8"/>
    <w:rsid w:val="00706E78"/>
    <w:rsid w:val="00723101"/>
    <w:rsid w:val="00734B4D"/>
    <w:rsid w:val="00832C97"/>
    <w:rsid w:val="0085588F"/>
    <w:rsid w:val="008566D9"/>
    <w:rsid w:val="00880354"/>
    <w:rsid w:val="0088150C"/>
    <w:rsid w:val="00883238"/>
    <w:rsid w:val="00923DF9"/>
    <w:rsid w:val="00932B6B"/>
    <w:rsid w:val="00947BD0"/>
    <w:rsid w:val="00953A74"/>
    <w:rsid w:val="00975E99"/>
    <w:rsid w:val="00983D42"/>
    <w:rsid w:val="009910CD"/>
    <w:rsid w:val="009B07E1"/>
    <w:rsid w:val="00A00261"/>
    <w:rsid w:val="00A02631"/>
    <w:rsid w:val="00A34AC2"/>
    <w:rsid w:val="00A42A4A"/>
    <w:rsid w:val="00A660D7"/>
    <w:rsid w:val="00A738AD"/>
    <w:rsid w:val="00AE0570"/>
    <w:rsid w:val="00B14EDB"/>
    <w:rsid w:val="00BC2DE8"/>
    <w:rsid w:val="00BE27AF"/>
    <w:rsid w:val="00C104AF"/>
    <w:rsid w:val="00C43DAD"/>
    <w:rsid w:val="00C55CF6"/>
    <w:rsid w:val="00C81EFC"/>
    <w:rsid w:val="00C83FBD"/>
    <w:rsid w:val="00D10BBE"/>
    <w:rsid w:val="00D13548"/>
    <w:rsid w:val="00D1442C"/>
    <w:rsid w:val="00D32C53"/>
    <w:rsid w:val="00DA160D"/>
    <w:rsid w:val="00DD1F42"/>
    <w:rsid w:val="00E21CEC"/>
    <w:rsid w:val="00E4279A"/>
    <w:rsid w:val="00ED51BA"/>
    <w:rsid w:val="00F03369"/>
    <w:rsid w:val="00F33D13"/>
    <w:rsid w:val="00FC453A"/>
    <w:rsid w:val="00FE40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819"/>
    <w:rPr>
      <w:lang w:val="ca-ES"/>
    </w:rPr>
  </w:style>
  <w:style w:type="paragraph" w:styleId="Ttulo2">
    <w:name w:val="heading 2"/>
    <w:basedOn w:val="Normal"/>
    <w:next w:val="Normal"/>
    <w:link w:val="Ttulo2Car"/>
    <w:uiPriority w:val="9"/>
    <w:semiHidden/>
    <w:unhideWhenUsed/>
    <w:qFormat/>
    <w:rsid w:val="003724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63051F"/>
    <w:pPr>
      <w:spacing w:before="100" w:beforeAutospacing="1" w:after="100" w:afterAutospacing="1"/>
      <w:jc w:val="left"/>
      <w:outlineLvl w:val="2"/>
    </w:pPr>
    <w:rPr>
      <w:rFonts w:ascii="Times New Roman" w:eastAsia="Times New Roman" w:hAnsi="Times New Roman" w:cs="Times New Roman"/>
      <w:b/>
      <w:bCs/>
      <w:sz w:val="27"/>
      <w:szCs w:val="27"/>
      <w:lang w:val="es-ES" w:eastAsia="es-ES"/>
    </w:rPr>
  </w:style>
  <w:style w:type="paragraph" w:styleId="Ttulo4">
    <w:name w:val="heading 4"/>
    <w:basedOn w:val="Normal"/>
    <w:link w:val="Ttulo4Car"/>
    <w:uiPriority w:val="9"/>
    <w:qFormat/>
    <w:rsid w:val="0063051F"/>
    <w:pPr>
      <w:spacing w:before="100" w:beforeAutospacing="1" w:after="100" w:afterAutospacing="1"/>
      <w:jc w:val="left"/>
      <w:outlineLvl w:val="3"/>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3051F"/>
    <w:rPr>
      <w:color w:val="0000FF" w:themeColor="hyperlink"/>
      <w:u w:val="single"/>
    </w:rPr>
  </w:style>
  <w:style w:type="character" w:customStyle="1" w:styleId="Ttulo3Car">
    <w:name w:val="Título 3 Car"/>
    <w:basedOn w:val="Fuentedeprrafopredeter"/>
    <w:link w:val="Ttulo3"/>
    <w:uiPriority w:val="9"/>
    <w:rsid w:val="0063051F"/>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63051F"/>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63051F"/>
    <w:pPr>
      <w:spacing w:before="100" w:beforeAutospacing="1" w:after="100" w:afterAutospacing="1"/>
      <w:jc w:val="left"/>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63051F"/>
    <w:rPr>
      <w:b/>
      <w:bCs/>
    </w:rPr>
  </w:style>
  <w:style w:type="character" w:customStyle="1" w:styleId="apple-converted-space">
    <w:name w:val="apple-converted-space"/>
    <w:basedOn w:val="Fuentedeprrafopredeter"/>
    <w:rsid w:val="0063051F"/>
  </w:style>
  <w:style w:type="character" w:customStyle="1" w:styleId="fwspopup">
    <w:name w:val="fw_spopup"/>
    <w:basedOn w:val="Fuentedeprrafopredeter"/>
    <w:rsid w:val="0063051F"/>
  </w:style>
  <w:style w:type="character" w:customStyle="1" w:styleId="fwsdoclist">
    <w:name w:val="fw_sdoclist"/>
    <w:basedOn w:val="Fuentedeprrafopredeter"/>
    <w:rsid w:val="0063051F"/>
  </w:style>
  <w:style w:type="character" w:customStyle="1" w:styleId="fwslinkextern">
    <w:name w:val="fw_slinkextern"/>
    <w:basedOn w:val="Fuentedeprrafopredeter"/>
    <w:rsid w:val="0063051F"/>
  </w:style>
  <w:style w:type="paragraph" w:customStyle="1" w:styleId="fwseditpro">
    <w:name w:val="fw_seditpro"/>
    <w:basedOn w:val="Normal"/>
    <w:rsid w:val="0063051F"/>
    <w:pPr>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semiHidden/>
    <w:rsid w:val="00372499"/>
    <w:rPr>
      <w:rFonts w:asciiTheme="majorHAnsi" w:eastAsiaTheme="majorEastAsia" w:hAnsiTheme="majorHAnsi" w:cstheme="majorBidi"/>
      <w:b/>
      <w:bCs/>
      <w:color w:val="4F81BD" w:themeColor="accent1"/>
      <w:sz w:val="26"/>
      <w:szCs w:val="26"/>
      <w:lang w:val="ca-ES"/>
    </w:rPr>
  </w:style>
</w:styles>
</file>

<file path=word/webSettings.xml><?xml version="1.0" encoding="utf-8"?>
<w:webSettings xmlns:r="http://schemas.openxmlformats.org/officeDocument/2006/relationships" xmlns:w="http://schemas.openxmlformats.org/wordprocessingml/2006/main">
  <w:divs>
    <w:div w:id="783965969">
      <w:bodyDiv w:val="1"/>
      <w:marLeft w:val="0"/>
      <w:marRight w:val="0"/>
      <w:marTop w:val="0"/>
      <w:marBottom w:val="0"/>
      <w:divBdr>
        <w:top w:val="none" w:sz="0" w:space="0" w:color="auto"/>
        <w:left w:val="none" w:sz="0" w:space="0" w:color="auto"/>
        <w:bottom w:val="none" w:sz="0" w:space="0" w:color="auto"/>
        <w:right w:val="none" w:sz="0" w:space="0" w:color="auto"/>
      </w:divBdr>
      <w:divsChild>
        <w:div w:id="1146508629">
          <w:marLeft w:val="0"/>
          <w:marRight w:val="0"/>
          <w:marTop w:val="0"/>
          <w:marBottom w:val="0"/>
          <w:divBdr>
            <w:top w:val="none" w:sz="0" w:space="0" w:color="auto"/>
            <w:left w:val="none" w:sz="0" w:space="0" w:color="auto"/>
            <w:bottom w:val="none" w:sz="0" w:space="0" w:color="auto"/>
            <w:right w:val="none" w:sz="0" w:space="0" w:color="auto"/>
          </w:divBdr>
        </w:div>
        <w:div w:id="1162087089">
          <w:marLeft w:val="0"/>
          <w:marRight w:val="0"/>
          <w:marTop w:val="0"/>
          <w:marBottom w:val="0"/>
          <w:divBdr>
            <w:top w:val="none" w:sz="0" w:space="0" w:color="auto"/>
            <w:left w:val="none" w:sz="0" w:space="0" w:color="auto"/>
            <w:bottom w:val="none" w:sz="0" w:space="0" w:color="auto"/>
            <w:right w:val="none" w:sz="0" w:space="0" w:color="auto"/>
          </w:divBdr>
          <w:divsChild>
            <w:div w:id="89739375">
              <w:marLeft w:val="0"/>
              <w:marRight w:val="0"/>
              <w:marTop w:val="0"/>
              <w:marBottom w:val="0"/>
              <w:divBdr>
                <w:top w:val="none" w:sz="0" w:space="0" w:color="auto"/>
                <w:left w:val="none" w:sz="0" w:space="0" w:color="auto"/>
                <w:bottom w:val="none" w:sz="0" w:space="0" w:color="auto"/>
                <w:right w:val="none" w:sz="0" w:space="0" w:color="auto"/>
              </w:divBdr>
              <w:divsChild>
                <w:div w:id="2083334801">
                  <w:marLeft w:val="0"/>
                  <w:marRight w:val="0"/>
                  <w:marTop w:val="0"/>
                  <w:marBottom w:val="0"/>
                  <w:divBdr>
                    <w:top w:val="none" w:sz="0" w:space="0" w:color="auto"/>
                    <w:left w:val="none" w:sz="0" w:space="0" w:color="auto"/>
                    <w:bottom w:val="none" w:sz="0" w:space="0" w:color="auto"/>
                    <w:right w:val="none" w:sz="0" w:space="0" w:color="auto"/>
                  </w:divBdr>
                  <w:divsChild>
                    <w:div w:id="653602188">
                      <w:marLeft w:val="0"/>
                      <w:marRight w:val="0"/>
                      <w:marTop w:val="0"/>
                      <w:marBottom w:val="0"/>
                      <w:divBdr>
                        <w:top w:val="none" w:sz="0" w:space="0" w:color="auto"/>
                        <w:left w:val="none" w:sz="0" w:space="0" w:color="auto"/>
                        <w:bottom w:val="none" w:sz="0" w:space="0" w:color="auto"/>
                        <w:right w:val="none" w:sz="0" w:space="0" w:color="auto"/>
                      </w:divBdr>
                      <w:divsChild>
                        <w:div w:id="1582637683">
                          <w:marLeft w:val="0"/>
                          <w:marRight w:val="0"/>
                          <w:marTop w:val="0"/>
                          <w:marBottom w:val="240"/>
                          <w:divBdr>
                            <w:top w:val="none" w:sz="0" w:space="0" w:color="auto"/>
                            <w:left w:val="none" w:sz="0" w:space="0" w:color="auto"/>
                            <w:bottom w:val="none" w:sz="0" w:space="0" w:color="auto"/>
                            <w:right w:val="none" w:sz="0" w:space="0" w:color="auto"/>
                          </w:divBdr>
                          <w:divsChild>
                            <w:div w:id="1003817737">
                              <w:marLeft w:val="0"/>
                              <w:marRight w:val="0"/>
                              <w:marTop w:val="0"/>
                              <w:marBottom w:val="0"/>
                              <w:divBdr>
                                <w:top w:val="none" w:sz="0" w:space="0" w:color="auto"/>
                                <w:left w:val="none" w:sz="0" w:space="0" w:color="auto"/>
                                <w:bottom w:val="none" w:sz="0" w:space="0" w:color="auto"/>
                                <w:right w:val="none" w:sz="0" w:space="0" w:color="auto"/>
                              </w:divBdr>
                              <w:divsChild>
                                <w:div w:id="1467430614">
                                  <w:marLeft w:val="0"/>
                                  <w:marRight w:val="0"/>
                                  <w:marTop w:val="0"/>
                                  <w:marBottom w:val="0"/>
                                  <w:divBdr>
                                    <w:top w:val="none" w:sz="0" w:space="0" w:color="auto"/>
                                    <w:left w:val="none" w:sz="0" w:space="0" w:color="auto"/>
                                    <w:bottom w:val="none" w:sz="0" w:space="0" w:color="auto"/>
                                    <w:right w:val="none" w:sz="0" w:space="0" w:color="auto"/>
                                  </w:divBdr>
                                  <w:divsChild>
                                    <w:div w:id="1228689593">
                                      <w:marLeft w:val="0"/>
                                      <w:marRight w:val="0"/>
                                      <w:marTop w:val="0"/>
                                      <w:marBottom w:val="0"/>
                                      <w:divBdr>
                                        <w:top w:val="none" w:sz="0" w:space="0" w:color="auto"/>
                                        <w:left w:val="none" w:sz="0" w:space="0" w:color="auto"/>
                                        <w:bottom w:val="none" w:sz="0" w:space="0" w:color="auto"/>
                                        <w:right w:val="none" w:sz="0" w:space="0" w:color="auto"/>
                                      </w:divBdr>
                                    </w:div>
                                    <w:div w:id="1533686730">
                                      <w:marLeft w:val="0"/>
                                      <w:marRight w:val="0"/>
                                      <w:marTop w:val="0"/>
                                      <w:marBottom w:val="0"/>
                                      <w:divBdr>
                                        <w:top w:val="none" w:sz="0" w:space="0" w:color="auto"/>
                                        <w:left w:val="none" w:sz="0" w:space="0" w:color="auto"/>
                                        <w:bottom w:val="none" w:sz="0" w:space="0" w:color="auto"/>
                                        <w:right w:val="none" w:sz="0" w:space="0" w:color="auto"/>
                                      </w:divBdr>
                                    </w:div>
                                    <w:div w:id="1736051303">
                                      <w:marLeft w:val="0"/>
                                      <w:marRight w:val="0"/>
                                      <w:marTop w:val="0"/>
                                      <w:marBottom w:val="0"/>
                                      <w:divBdr>
                                        <w:top w:val="none" w:sz="0" w:space="0" w:color="auto"/>
                                        <w:left w:val="none" w:sz="0" w:space="0" w:color="auto"/>
                                        <w:bottom w:val="none" w:sz="0" w:space="0" w:color="auto"/>
                                        <w:right w:val="none" w:sz="0" w:space="0" w:color="auto"/>
                                      </w:divBdr>
                                    </w:div>
                                    <w:div w:id="215823501">
                                      <w:marLeft w:val="0"/>
                                      <w:marRight w:val="0"/>
                                      <w:marTop w:val="0"/>
                                      <w:marBottom w:val="0"/>
                                      <w:divBdr>
                                        <w:top w:val="none" w:sz="0" w:space="0" w:color="auto"/>
                                        <w:left w:val="none" w:sz="0" w:space="0" w:color="auto"/>
                                        <w:bottom w:val="none" w:sz="0" w:space="0" w:color="auto"/>
                                        <w:right w:val="none" w:sz="0" w:space="0" w:color="auto"/>
                                      </w:divBdr>
                                    </w:div>
                                    <w:div w:id="693724612">
                                      <w:marLeft w:val="0"/>
                                      <w:marRight w:val="0"/>
                                      <w:marTop w:val="0"/>
                                      <w:marBottom w:val="0"/>
                                      <w:divBdr>
                                        <w:top w:val="none" w:sz="0" w:space="0" w:color="auto"/>
                                        <w:left w:val="none" w:sz="0" w:space="0" w:color="auto"/>
                                        <w:bottom w:val="none" w:sz="0" w:space="0" w:color="auto"/>
                                        <w:right w:val="none" w:sz="0" w:space="0" w:color="auto"/>
                                      </w:divBdr>
                                    </w:div>
                                    <w:div w:id="843858833">
                                      <w:marLeft w:val="0"/>
                                      <w:marRight w:val="0"/>
                                      <w:marTop w:val="0"/>
                                      <w:marBottom w:val="0"/>
                                      <w:divBdr>
                                        <w:top w:val="none" w:sz="0" w:space="0" w:color="auto"/>
                                        <w:left w:val="none" w:sz="0" w:space="0" w:color="auto"/>
                                        <w:bottom w:val="none" w:sz="0" w:space="0" w:color="auto"/>
                                        <w:right w:val="none" w:sz="0" w:space="0" w:color="auto"/>
                                      </w:divBdr>
                                    </w:div>
                                    <w:div w:id="707073653">
                                      <w:marLeft w:val="0"/>
                                      <w:marRight w:val="0"/>
                                      <w:marTop w:val="0"/>
                                      <w:marBottom w:val="0"/>
                                      <w:divBdr>
                                        <w:top w:val="none" w:sz="0" w:space="0" w:color="auto"/>
                                        <w:left w:val="none" w:sz="0" w:space="0" w:color="auto"/>
                                        <w:bottom w:val="none" w:sz="0" w:space="0" w:color="auto"/>
                                        <w:right w:val="none" w:sz="0" w:space="0" w:color="auto"/>
                                      </w:divBdr>
                                    </w:div>
                                    <w:div w:id="355615763">
                                      <w:marLeft w:val="0"/>
                                      <w:marRight w:val="0"/>
                                      <w:marTop w:val="0"/>
                                      <w:marBottom w:val="0"/>
                                      <w:divBdr>
                                        <w:top w:val="none" w:sz="0" w:space="0" w:color="auto"/>
                                        <w:left w:val="none" w:sz="0" w:space="0" w:color="auto"/>
                                        <w:bottom w:val="none" w:sz="0" w:space="0" w:color="auto"/>
                                        <w:right w:val="none" w:sz="0" w:space="0" w:color="auto"/>
                                      </w:divBdr>
                                    </w:div>
                                    <w:div w:id="810899748">
                                      <w:marLeft w:val="0"/>
                                      <w:marRight w:val="0"/>
                                      <w:marTop w:val="0"/>
                                      <w:marBottom w:val="0"/>
                                      <w:divBdr>
                                        <w:top w:val="none" w:sz="0" w:space="0" w:color="auto"/>
                                        <w:left w:val="none" w:sz="0" w:space="0" w:color="auto"/>
                                        <w:bottom w:val="none" w:sz="0" w:space="0" w:color="auto"/>
                                        <w:right w:val="none" w:sz="0" w:space="0" w:color="auto"/>
                                      </w:divBdr>
                                    </w:div>
                                    <w:div w:id="1639610439">
                                      <w:marLeft w:val="0"/>
                                      <w:marRight w:val="0"/>
                                      <w:marTop w:val="0"/>
                                      <w:marBottom w:val="0"/>
                                      <w:divBdr>
                                        <w:top w:val="none" w:sz="0" w:space="0" w:color="auto"/>
                                        <w:left w:val="none" w:sz="0" w:space="0" w:color="auto"/>
                                        <w:bottom w:val="none" w:sz="0" w:space="0" w:color="auto"/>
                                        <w:right w:val="none" w:sz="0" w:space="0" w:color="auto"/>
                                      </w:divBdr>
                                    </w:div>
                                    <w:div w:id="2016151302">
                                      <w:marLeft w:val="0"/>
                                      <w:marRight w:val="0"/>
                                      <w:marTop w:val="0"/>
                                      <w:marBottom w:val="0"/>
                                      <w:divBdr>
                                        <w:top w:val="none" w:sz="0" w:space="0" w:color="auto"/>
                                        <w:left w:val="none" w:sz="0" w:space="0" w:color="auto"/>
                                        <w:bottom w:val="none" w:sz="0" w:space="0" w:color="auto"/>
                                        <w:right w:val="none" w:sz="0" w:space="0" w:color="auto"/>
                                      </w:divBdr>
                                    </w:div>
                                    <w:div w:id="187330779">
                                      <w:marLeft w:val="0"/>
                                      <w:marRight w:val="0"/>
                                      <w:marTop w:val="0"/>
                                      <w:marBottom w:val="0"/>
                                      <w:divBdr>
                                        <w:top w:val="none" w:sz="0" w:space="0" w:color="auto"/>
                                        <w:left w:val="none" w:sz="0" w:space="0" w:color="auto"/>
                                        <w:bottom w:val="none" w:sz="0" w:space="0" w:color="auto"/>
                                        <w:right w:val="none" w:sz="0" w:space="0" w:color="auto"/>
                                      </w:divBdr>
                                    </w:div>
                                    <w:div w:id="827550696">
                                      <w:marLeft w:val="0"/>
                                      <w:marRight w:val="0"/>
                                      <w:marTop w:val="0"/>
                                      <w:marBottom w:val="0"/>
                                      <w:divBdr>
                                        <w:top w:val="none" w:sz="0" w:space="0" w:color="auto"/>
                                        <w:left w:val="none" w:sz="0" w:space="0" w:color="auto"/>
                                        <w:bottom w:val="none" w:sz="0" w:space="0" w:color="auto"/>
                                        <w:right w:val="none" w:sz="0" w:space="0" w:color="auto"/>
                                      </w:divBdr>
                                    </w:div>
                                    <w:div w:id="1543514100">
                                      <w:marLeft w:val="0"/>
                                      <w:marRight w:val="0"/>
                                      <w:marTop w:val="0"/>
                                      <w:marBottom w:val="0"/>
                                      <w:divBdr>
                                        <w:top w:val="none" w:sz="0" w:space="0" w:color="auto"/>
                                        <w:left w:val="none" w:sz="0" w:space="0" w:color="auto"/>
                                        <w:bottom w:val="none" w:sz="0" w:space="0" w:color="auto"/>
                                        <w:right w:val="none" w:sz="0" w:space="0" w:color="auto"/>
                                      </w:divBdr>
                                    </w:div>
                                    <w:div w:id="1019234425">
                                      <w:marLeft w:val="0"/>
                                      <w:marRight w:val="0"/>
                                      <w:marTop w:val="0"/>
                                      <w:marBottom w:val="0"/>
                                      <w:divBdr>
                                        <w:top w:val="none" w:sz="0" w:space="0" w:color="auto"/>
                                        <w:left w:val="none" w:sz="0" w:space="0" w:color="auto"/>
                                        <w:bottom w:val="none" w:sz="0" w:space="0" w:color="auto"/>
                                        <w:right w:val="none" w:sz="0" w:space="0" w:color="auto"/>
                                      </w:divBdr>
                                    </w:div>
                                    <w:div w:id="1905489481">
                                      <w:marLeft w:val="0"/>
                                      <w:marRight w:val="0"/>
                                      <w:marTop w:val="0"/>
                                      <w:marBottom w:val="0"/>
                                      <w:divBdr>
                                        <w:top w:val="none" w:sz="0" w:space="0" w:color="auto"/>
                                        <w:left w:val="none" w:sz="0" w:space="0" w:color="auto"/>
                                        <w:bottom w:val="none" w:sz="0" w:space="0" w:color="auto"/>
                                        <w:right w:val="none" w:sz="0" w:space="0" w:color="auto"/>
                                      </w:divBdr>
                                    </w:div>
                                    <w:div w:id="1947537779">
                                      <w:marLeft w:val="0"/>
                                      <w:marRight w:val="0"/>
                                      <w:marTop w:val="0"/>
                                      <w:marBottom w:val="0"/>
                                      <w:divBdr>
                                        <w:top w:val="none" w:sz="0" w:space="0" w:color="auto"/>
                                        <w:left w:val="none" w:sz="0" w:space="0" w:color="auto"/>
                                        <w:bottom w:val="none" w:sz="0" w:space="0" w:color="auto"/>
                                        <w:right w:val="none" w:sz="0" w:space="0" w:color="auto"/>
                                      </w:divBdr>
                                    </w:div>
                                    <w:div w:id="29188291">
                                      <w:marLeft w:val="0"/>
                                      <w:marRight w:val="0"/>
                                      <w:marTop w:val="0"/>
                                      <w:marBottom w:val="0"/>
                                      <w:divBdr>
                                        <w:top w:val="none" w:sz="0" w:space="0" w:color="auto"/>
                                        <w:left w:val="none" w:sz="0" w:space="0" w:color="auto"/>
                                        <w:bottom w:val="none" w:sz="0" w:space="0" w:color="auto"/>
                                        <w:right w:val="none" w:sz="0" w:space="0" w:color="auto"/>
                                      </w:divBdr>
                                    </w:div>
                                    <w:div w:id="888763335">
                                      <w:marLeft w:val="0"/>
                                      <w:marRight w:val="0"/>
                                      <w:marTop w:val="0"/>
                                      <w:marBottom w:val="0"/>
                                      <w:divBdr>
                                        <w:top w:val="none" w:sz="0" w:space="0" w:color="auto"/>
                                        <w:left w:val="none" w:sz="0" w:space="0" w:color="auto"/>
                                        <w:bottom w:val="none" w:sz="0" w:space="0" w:color="auto"/>
                                        <w:right w:val="none" w:sz="0" w:space="0" w:color="auto"/>
                                      </w:divBdr>
                                    </w:div>
                                    <w:div w:id="1341590390">
                                      <w:marLeft w:val="0"/>
                                      <w:marRight w:val="0"/>
                                      <w:marTop w:val="0"/>
                                      <w:marBottom w:val="0"/>
                                      <w:divBdr>
                                        <w:top w:val="none" w:sz="0" w:space="0" w:color="auto"/>
                                        <w:left w:val="none" w:sz="0" w:space="0" w:color="auto"/>
                                        <w:bottom w:val="none" w:sz="0" w:space="0" w:color="auto"/>
                                        <w:right w:val="none" w:sz="0" w:space="0" w:color="auto"/>
                                      </w:divBdr>
                                    </w:div>
                                    <w:div w:id="663819894">
                                      <w:marLeft w:val="0"/>
                                      <w:marRight w:val="0"/>
                                      <w:marTop w:val="0"/>
                                      <w:marBottom w:val="0"/>
                                      <w:divBdr>
                                        <w:top w:val="none" w:sz="0" w:space="0" w:color="auto"/>
                                        <w:left w:val="none" w:sz="0" w:space="0" w:color="auto"/>
                                        <w:bottom w:val="none" w:sz="0" w:space="0" w:color="auto"/>
                                        <w:right w:val="none" w:sz="0" w:space="0" w:color="auto"/>
                                      </w:divBdr>
                                    </w:div>
                                    <w:div w:id="761294508">
                                      <w:marLeft w:val="0"/>
                                      <w:marRight w:val="0"/>
                                      <w:marTop w:val="0"/>
                                      <w:marBottom w:val="0"/>
                                      <w:divBdr>
                                        <w:top w:val="none" w:sz="0" w:space="0" w:color="auto"/>
                                        <w:left w:val="none" w:sz="0" w:space="0" w:color="auto"/>
                                        <w:bottom w:val="none" w:sz="0" w:space="0" w:color="auto"/>
                                        <w:right w:val="none" w:sz="0" w:space="0" w:color="auto"/>
                                      </w:divBdr>
                                    </w:div>
                                    <w:div w:id="1827432349">
                                      <w:marLeft w:val="0"/>
                                      <w:marRight w:val="0"/>
                                      <w:marTop w:val="0"/>
                                      <w:marBottom w:val="0"/>
                                      <w:divBdr>
                                        <w:top w:val="none" w:sz="0" w:space="0" w:color="auto"/>
                                        <w:left w:val="none" w:sz="0" w:space="0" w:color="auto"/>
                                        <w:bottom w:val="none" w:sz="0" w:space="0" w:color="auto"/>
                                        <w:right w:val="none" w:sz="0" w:space="0" w:color="auto"/>
                                      </w:divBdr>
                                    </w:div>
                                    <w:div w:id="301497201">
                                      <w:marLeft w:val="0"/>
                                      <w:marRight w:val="0"/>
                                      <w:marTop w:val="0"/>
                                      <w:marBottom w:val="0"/>
                                      <w:divBdr>
                                        <w:top w:val="none" w:sz="0" w:space="0" w:color="auto"/>
                                        <w:left w:val="none" w:sz="0" w:space="0" w:color="auto"/>
                                        <w:bottom w:val="none" w:sz="0" w:space="0" w:color="auto"/>
                                        <w:right w:val="none" w:sz="0" w:space="0" w:color="auto"/>
                                      </w:divBdr>
                                    </w:div>
                                    <w:div w:id="1408725578">
                                      <w:marLeft w:val="0"/>
                                      <w:marRight w:val="0"/>
                                      <w:marTop w:val="0"/>
                                      <w:marBottom w:val="0"/>
                                      <w:divBdr>
                                        <w:top w:val="none" w:sz="0" w:space="0" w:color="auto"/>
                                        <w:left w:val="none" w:sz="0" w:space="0" w:color="auto"/>
                                        <w:bottom w:val="none" w:sz="0" w:space="0" w:color="auto"/>
                                        <w:right w:val="none" w:sz="0" w:space="0" w:color="auto"/>
                                      </w:divBdr>
                                    </w:div>
                                    <w:div w:id="913274229">
                                      <w:marLeft w:val="0"/>
                                      <w:marRight w:val="0"/>
                                      <w:marTop w:val="0"/>
                                      <w:marBottom w:val="0"/>
                                      <w:divBdr>
                                        <w:top w:val="none" w:sz="0" w:space="0" w:color="auto"/>
                                        <w:left w:val="none" w:sz="0" w:space="0" w:color="auto"/>
                                        <w:bottom w:val="none" w:sz="0" w:space="0" w:color="auto"/>
                                        <w:right w:val="none" w:sz="0" w:space="0" w:color="auto"/>
                                      </w:divBdr>
                                    </w:div>
                                    <w:div w:id="717629967">
                                      <w:marLeft w:val="0"/>
                                      <w:marRight w:val="0"/>
                                      <w:marTop w:val="0"/>
                                      <w:marBottom w:val="0"/>
                                      <w:divBdr>
                                        <w:top w:val="none" w:sz="0" w:space="0" w:color="auto"/>
                                        <w:left w:val="none" w:sz="0" w:space="0" w:color="auto"/>
                                        <w:bottom w:val="none" w:sz="0" w:space="0" w:color="auto"/>
                                        <w:right w:val="none" w:sz="0" w:space="0" w:color="auto"/>
                                      </w:divBdr>
                                    </w:div>
                                    <w:div w:id="456066598">
                                      <w:marLeft w:val="0"/>
                                      <w:marRight w:val="0"/>
                                      <w:marTop w:val="0"/>
                                      <w:marBottom w:val="0"/>
                                      <w:divBdr>
                                        <w:top w:val="none" w:sz="0" w:space="0" w:color="auto"/>
                                        <w:left w:val="none" w:sz="0" w:space="0" w:color="auto"/>
                                        <w:bottom w:val="none" w:sz="0" w:space="0" w:color="auto"/>
                                        <w:right w:val="none" w:sz="0" w:space="0" w:color="auto"/>
                                      </w:divBdr>
                                    </w:div>
                                    <w:div w:id="1824545421">
                                      <w:marLeft w:val="0"/>
                                      <w:marRight w:val="0"/>
                                      <w:marTop w:val="0"/>
                                      <w:marBottom w:val="0"/>
                                      <w:divBdr>
                                        <w:top w:val="none" w:sz="0" w:space="0" w:color="auto"/>
                                        <w:left w:val="none" w:sz="0" w:space="0" w:color="auto"/>
                                        <w:bottom w:val="none" w:sz="0" w:space="0" w:color="auto"/>
                                        <w:right w:val="none" w:sz="0" w:space="0" w:color="auto"/>
                                      </w:divBdr>
                                    </w:div>
                                    <w:div w:id="2029407674">
                                      <w:marLeft w:val="0"/>
                                      <w:marRight w:val="0"/>
                                      <w:marTop w:val="0"/>
                                      <w:marBottom w:val="0"/>
                                      <w:divBdr>
                                        <w:top w:val="none" w:sz="0" w:space="0" w:color="auto"/>
                                        <w:left w:val="none" w:sz="0" w:space="0" w:color="auto"/>
                                        <w:bottom w:val="none" w:sz="0" w:space="0" w:color="auto"/>
                                        <w:right w:val="none" w:sz="0" w:space="0" w:color="auto"/>
                                      </w:divBdr>
                                    </w:div>
                                    <w:div w:id="1959945448">
                                      <w:marLeft w:val="0"/>
                                      <w:marRight w:val="0"/>
                                      <w:marTop w:val="0"/>
                                      <w:marBottom w:val="0"/>
                                      <w:divBdr>
                                        <w:top w:val="none" w:sz="0" w:space="0" w:color="auto"/>
                                        <w:left w:val="none" w:sz="0" w:space="0" w:color="auto"/>
                                        <w:bottom w:val="none" w:sz="0" w:space="0" w:color="auto"/>
                                        <w:right w:val="none" w:sz="0" w:space="0" w:color="auto"/>
                                      </w:divBdr>
                                    </w:div>
                                    <w:div w:id="1300188940">
                                      <w:marLeft w:val="0"/>
                                      <w:marRight w:val="0"/>
                                      <w:marTop w:val="0"/>
                                      <w:marBottom w:val="0"/>
                                      <w:divBdr>
                                        <w:top w:val="none" w:sz="0" w:space="0" w:color="auto"/>
                                        <w:left w:val="none" w:sz="0" w:space="0" w:color="auto"/>
                                        <w:bottom w:val="none" w:sz="0" w:space="0" w:color="auto"/>
                                        <w:right w:val="none" w:sz="0" w:space="0" w:color="auto"/>
                                      </w:divBdr>
                                    </w:div>
                                    <w:div w:id="512576558">
                                      <w:marLeft w:val="0"/>
                                      <w:marRight w:val="0"/>
                                      <w:marTop w:val="0"/>
                                      <w:marBottom w:val="0"/>
                                      <w:divBdr>
                                        <w:top w:val="none" w:sz="0" w:space="0" w:color="auto"/>
                                        <w:left w:val="none" w:sz="0" w:space="0" w:color="auto"/>
                                        <w:bottom w:val="none" w:sz="0" w:space="0" w:color="auto"/>
                                        <w:right w:val="none" w:sz="0" w:space="0" w:color="auto"/>
                                      </w:divBdr>
                                    </w:div>
                                    <w:div w:id="737560721">
                                      <w:marLeft w:val="0"/>
                                      <w:marRight w:val="0"/>
                                      <w:marTop w:val="0"/>
                                      <w:marBottom w:val="0"/>
                                      <w:divBdr>
                                        <w:top w:val="none" w:sz="0" w:space="0" w:color="auto"/>
                                        <w:left w:val="none" w:sz="0" w:space="0" w:color="auto"/>
                                        <w:bottom w:val="none" w:sz="0" w:space="0" w:color="auto"/>
                                        <w:right w:val="none" w:sz="0" w:space="0" w:color="auto"/>
                                      </w:divBdr>
                                    </w:div>
                                    <w:div w:id="19156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257110">
      <w:bodyDiv w:val="1"/>
      <w:marLeft w:val="0"/>
      <w:marRight w:val="0"/>
      <w:marTop w:val="0"/>
      <w:marBottom w:val="0"/>
      <w:divBdr>
        <w:top w:val="none" w:sz="0" w:space="0" w:color="auto"/>
        <w:left w:val="none" w:sz="0" w:space="0" w:color="auto"/>
        <w:bottom w:val="none" w:sz="0" w:space="0" w:color="auto"/>
        <w:right w:val="none" w:sz="0" w:space="0" w:color="auto"/>
      </w:divBdr>
      <w:divsChild>
        <w:div w:id="31149815">
          <w:marLeft w:val="0"/>
          <w:marRight w:val="0"/>
          <w:marTop w:val="0"/>
          <w:marBottom w:val="0"/>
          <w:divBdr>
            <w:top w:val="none" w:sz="0" w:space="0" w:color="auto"/>
            <w:left w:val="none" w:sz="0" w:space="0" w:color="auto"/>
            <w:bottom w:val="none" w:sz="0" w:space="0" w:color="auto"/>
            <w:right w:val="none" w:sz="0" w:space="0" w:color="auto"/>
          </w:divBdr>
        </w:div>
        <w:div w:id="1585919184">
          <w:marLeft w:val="0"/>
          <w:marRight w:val="0"/>
          <w:marTop w:val="0"/>
          <w:marBottom w:val="0"/>
          <w:divBdr>
            <w:top w:val="none" w:sz="0" w:space="0" w:color="auto"/>
            <w:left w:val="none" w:sz="0" w:space="0" w:color="auto"/>
            <w:bottom w:val="none" w:sz="0" w:space="0" w:color="auto"/>
            <w:right w:val="none" w:sz="0" w:space="0" w:color="auto"/>
          </w:divBdr>
          <w:divsChild>
            <w:div w:id="1815100536">
              <w:marLeft w:val="0"/>
              <w:marRight w:val="0"/>
              <w:marTop w:val="0"/>
              <w:marBottom w:val="0"/>
              <w:divBdr>
                <w:top w:val="none" w:sz="0" w:space="0" w:color="auto"/>
                <w:left w:val="none" w:sz="0" w:space="0" w:color="auto"/>
                <w:bottom w:val="none" w:sz="0" w:space="0" w:color="auto"/>
                <w:right w:val="none" w:sz="0" w:space="0" w:color="auto"/>
              </w:divBdr>
              <w:divsChild>
                <w:div w:id="1800764691">
                  <w:marLeft w:val="0"/>
                  <w:marRight w:val="0"/>
                  <w:marTop w:val="0"/>
                  <w:marBottom w:val="0"/>
                  <w:divBdr>
                    <w:top w:val="none" w:sz="0" w:space="0" w:color="auto"/>
                    <w:left w:val="none" w:sz="0" w:space="0" w:color="auto"/>
                    <w:bottom w:val="none" w:sz="0" w:space="0" w:color="auto"/>
                    <w:right w:val="none" w:sz="0" w:space="0" w:color="auto"/>
                  </w:divBdr>
                  <w:divsChild>
                    <w:div w:id="1555122934">
                      <w:marLeft w:val="0"/>
                      <w:marRight w:val="0"/>
                      <w:marTop w:val="0"/>
                      <w:marBottom w:val="0"/>
                      <w:divBdr>
                        <w:top w:val="none" w:sz="0" w:space="0" w:color="auto"/>
                        <w:left w:val="none" w:sz="0" w:space="0" w:color="auto"/>
                        <w:bottom w:val="none" w:sz="0" w:space="0" w:color="auto"/>
                        <w:right w:val="none" w:sz="0" w:space="0" w:color="auto"/>
                      </w:divBdr>
                      <w:divsChild>
                        <w:div w:id="684332963">
                          <w:marLeft w:val="0"/>
                          <w:marRight w:val="0"/>
                          <w:marTop w:val="0"/>
                          <w:marBottom w:val="240"/>
                          <w:divBdr>
                            <w:top w:val="none" w:sz="0" w:space="0" w:color="auto"/>
                            <w:left w:val="none" w:sz="0" w:space="0" w:color="auto"/>
                            <w:bottom w:val="none" w:sz="0" w:space="0" w:color="auto"/>
                            <w:right w:val="none" w:sz="0" w:space="0" w:color="auto"/>
                          </w:divBdr>
                          <w:divsChild>
                            <w:div w:id="489180130">
                              <w:marLeft w:val="0"/>
                              <w:marRight w:val="0"/>
                              <w:marTop w:val="0"/>
                              <w:marBottom w:val="0"/>
                              <w:divBdr>
                                <w:top w:val="none" w:sz="0" w:space="0" w:color="auto"/>
                                <w:left w:val="none" w:sz="0" w:space="0" w:color="auto"/>
                                <w:bottom w:val="none" w:sz="0" w:space="0" w:color="auto"/>
                                <w:right w:val="none" w:sz="0" w:space="0" w:color="auto"/>
                              </w:divBdr>
                              <w:divsChild>
                                <w:div w:id="1354183304">
                                  <w:marLeft w:val="0"/>
                                  <w:marRight w:val="0"/>
                                  <w:marTop w:val="0"/>
                                  <w:marBottom w:val="0"/>
                                  <w:divBdr>
                                    <w:top w:val="none" w:sz="0" w:space="0" w:color="auto"/>
                                    <w:left w:val="none" w:sz="0" w:space="0" w:color="auto"/>
                                    <w:bottom w:val="none" w:sz="0" w:space="0" w:color="auto"/>
                                    <w:right w:val="none" w:sz="0" w:space="0" w:color="auto"/>
                                  </w:divBdr>
                                  <w:divsChild>
                                    <w:div w:id="1744402200">
                                      <w:marLeft w:val="0"/>
                                      <w:marRight w:val="0"/>
                                      <w:marTop w:val="0"/>
                                      <w:marBottom w:val="0"/>
                                      <w:divBdr>
                                        <w:top w:val="none" w:sz="0" w:space="0" w:color="auto"/>
                                        <w:left w:val="none" w:sz="0" w:space="0" w:color="auto"/>
                                        <w:bottom w:val="none" w:sz="0" w:space="0" w:color="auto"/>
                                        <w:right w:val="none" w:sz="0" w:space="0" w:color="auto"/>
                                      </w:divBdr>
                                    </w:div>
                                    <w:div w:id="2115972702">
                                      <w:marLeft w:val="0"/>
                                      <w:marRight w:val="0"/>
                                      <w:marTop w:val="0"/>
                                      <w:marBottom w:val="0"/>
                                      <w:divBdr>
                                        <w:top w:val="none" w:sz="0" w:space="0" w:color="auto"/>
                                        <w:left w:val="none" w:sz="0" w:space="0" w:color="auto"/>
                                        <w:bottom w:val="none" w:sz="0" w:space="0" w:color="auto"/>
                                        <w:right w:val="none" w:sz="0" w:space="0" w:color="auto"/>
                                      </w:divBdr>
                                    </w:div>
                                    <w:div w:id="1827547097">
                                      <w:marLeft w:val="0"/>
                                      <w:marRight w:val="0"/>
                                      <w:marTop w:val="0"/>
                                      <w:marBottom w:val="0"/>
                                      <w:divBdr>
                                        <w:top w:val="none" w:sz="0" w:space="0" w:color="auto"/>
                                        <w:left w:val="none" w:sz="0" w:space="0" w:color="auto"/>
                                        <w:bottom w:val="none" w:sz="0" w:space="0" w:color="auto"/>
                                        <w:right w:val="none" w:sz="0" w:space="0" w:color="auto"/>
                                      </w:divBdr>
                                    </w:div>
                                    <w:div w:id="839929551">
                                      <w:marLeft w:val="0"/>
                                      <w:marRight w:val="0"/>
                                      <w:marTop w:val="0"/>
                                      <w:marBottom w:val="0"/>
                                      <w:divBdr>
                                        <w:top w:val="none" w:sz="0" w:space="0" w:color="auto"/>
                                        <w:left w:val="none" w:sz="0" w:space="0" w:color="auto"/>
                                        <w:bottom w:val="none" w:sz="0" w:space="0" w:color="auto"/>
                                        <w:right w:val="none" w:sz="0" w:space="0" w:color="auto"/>
                                      </w:divBdr>
                                    </w:div>
                                    <w:div w:id="1964461796">
                                      <w:marLeft w:val="0"/>
                                      <w:marRight w:val="0"/>
                                      <w:marTop w:val="0"/>
                                      <w:marBottom w:val="0"/>
                                      <w:divBdr>
                                        <w:top w:val="none" w:sz="0" w:space="0" w:color="auto"/>
                                        <w:left w:val="none" w:sz="0" w:space="0" w:color="auto"/>
                                        <w:bottom w:val="none" w:sz="0" w:space="0" w:color="auto"/>
                                        <w:right w:val="none" w:sz="0" w:space="0" w:color="auto"/>
                                      </w:divBdr>
                                    </w:div>
                                    <w:div w:id="520633277">
                                      <w:marLeft w:val="0"/>
                                      <w:marRight w:val="0"/>
                                      <w:marTop w:val="0"/>
                                      <w:marBottom w:val="0"/>
                                      <w:divBdr>
                                        <w:top w:val="none" w:sz="0" w:space="0" w:color="auto"/>
                                        <w:left w:val="none" w:sz="0" w:space="0" w:color="auto"/>
                                        <w:bottom w:val="none" w:sz="0" w:space="0" w:color="auto"/>
                                        <w:right w:val="none" w:sz="0" w:space="0" w:color="auto"/>
                                      </w:divBdr>
                                    </w:div>
                                    <w:div w:id="1754813583">
                                      <w:marLeft w:val="0"/>
                                      <w:marRight w:val="0"/>
                                      <w:marTop w:val="0"/>
                                      <w:marBottom w:val="0"/>
                                      <w:divBdr>
                                        <w:top w:val="none" w:sz="0" w:space="0" w:color="auto"/>
                                        <w:left w:val="none" w:sz="0" w:space="0" w:color="auto"/>
                                        <w:bottom w:val="none" w:sz="0" w:space="0" w:color="auto"/>
                                        <w:right w:val="none" w:sz="0" w:space="0" w:color="auto"/>
                                      </w:divBdr>
                                    </w:div>
                                    <w:div w:id="528570989">
                                      <w:marLeft w:val="0"/>
                                      <w:marRight w:val="0"/>
                                      <w:marTop w:val="0"/>
                                      <w:marBottom w:val="0"/>
                                      <w:divBdr>
                                        <w:top w:val="none" w:sz="0" w:space="0" w:color="auto"/>
                                        <w:left w:val="none" w:sz="0" w:space="0" w:color="auto"/>
                                        <w:bottom w:val="none" w:sz="0" w:space="0" w:color="auto"/>
                                        <w:right w:val="none" w:sz="0" w:space="0" w:color="auto"/>
                                      </w:divBdr>
                                    </w:div>
                                    <w:div w:id="449596215">
                                      <w:marLeft w:val="0"/>
                                      <w:marRight w:val="0"/>
                                      <w:marTop w:val="0"/>
                                      <w:marBottom w:val="0"/>
                                      <w:divBdr>
                                        <w:top w:val="none" w:sz="0" w:space="0" w:color="auto"/>
                                        <w:left w:val="none" w:sz="0" w:space="0" w:color="auto"/>
                                        <w:bottom w:val="none" w:sz="0" w:space="0" w:color="auto"/>
                                        <w:right w:val="none" w:sz="0" w:space="0" w:color="auto"/>
                                      </w:divBdr>
                                    </w:div>
                                    <w:div w:id="165948273">
                                      <w:marLeft w:val="0"/>
                                      <w:marRight w:val="0"/>
                                      <w:marTop w:val="0"/>
                                      <w:marBottom w:val="0"/>
                                      <w:divBdr>
                                        <w:top w:val="none" w:sz="0" w:space="0" w:color="auto"/>
                                        <w:left w:val="none" w:sz="0" w:space="0" w:color="auto"/>
                                        <w:bottom w:val="none" w:sz="0" w:space="0" w:color="auto"/>
                                        <w:right w:val="none" w:sz="0" w:space="0" w:color="auto"/>
                                      </w:divBdr>
                                    </w:div>
                                    <w:div w:id="529294156">
                                      <w:marLeft w:val="0"/>
                                      <w:marRight w:val="0"/>
                                      <w:marTop w:val="0"/>
                                      <w:marBottom w:val="0"/>
                                      <w:divBdr>
                                        <w:top w:val="none" w:sz="0" w:space="0" w:color="auto"/>
                                        <w:left w:val="none" w:sz="0" w:space="0" w:color="auto"/>
                                        <w:bottom w:val="none" w:sz="0" w:space="0" w:color="auto"/>
                                        <w:right w:val="none" w:sz="0" w:space="0" w:color="auto"/>
                                      </w:divBdr>
                                    </w:div>
                                    <w:div w:id="2089844405">
                                      <w:marLeft w:val="0"/>
                                      <w:marRight w:val="0"/>
                                      <w:marTop w:val="0"/>
                                      <w:marBottom w:val="0"/>
                                      <w:divBdr>
                                        <w:top w:val="none" w:sz="0" w:space="0" w:color="auto"/>
                                        <w:left w:val="none" w:sz="0" w:space="0" w:color="auto"/>
                                        <w:bottom w:val="none" w:sz="0" w:space="0" w:color="auto"/>
                                        <w:right w:val="none" w:sz="0" w:space="0" w:color="auto"/>
                                      </w:divBdr>
                                    </w:div>
                                    <w:div w:id="495654581">
                                      <w:marLeft w:val="0"/>
                                      <w:marRight w:val="0"/>
                                      <w:marTop w:val="0"/>
                                      <w:marBottom w:val="0"/>
                                      <w:divBdr>
                                        <w:top w:val="none" w:sz="0" w:space="0" w:color="auto"/>
                                        <w:left w:val="none" w:sz="0" w:space="0" w:color="auto"/>
                                        <w:bottom w:val="none" w:sz="0" w:space="0" w:color="auto"/>
                                        <w:right w:val="none" w:sz="0" w:space="0" w:color="auto"/>
                                      </w:divBdr>
                                    </w:div>
                                    <w:div w:id="701173118">
                                      <w:marLeft w:val="0"/>
                                      <w:marRight w:val="0"/>
                                      <w:marTop w:val="0"/>
                                      <w:marBottom w:val="0"/>
                                      <w:divBdr>
                                        <w:top w:val="none" w:sz="0" w:space="0" w:color="auto"/>
                                        <w:left w:val="none" w:sz="0" w:space="0" w:color="auto"/>
                                        <w:bottom w:val="none" w:sz="0" w:space="0" w:color="auto"/>
                                        <w:right w:val="none" w:sz="0" w:space="0" w:color="auto"/>
                                      </w:divBdr>
                                    </w:div>
                                    <w:div w:id="724060212">
                                      <w:marLeft w:val="0"/>
                                      <w:marRight w:val="0"/>
                                      <w:marTop w:val="0"/>
                                      <w:marBottom w:val="0"/>
                                      <w:divBdr>
                                        <w:top w:val="none" w:sz="0" w:space="0" w:color="auto"/>
                                        <w:left w:val="none" w:sz="0" w:space="0" w:color="auto"/>
                                        <w:bottom w:val="none" w:sz="0" w:space="0" w:color="auto"/>
                                        <w:right w:val="none" w:sz="0" w:space="0" w:color="auto"/>
                                      </w:divBdr>
                                    </w:div>
                                    <w:div w:id="219873843">
                                      <w:marLeft w:val="0"/>
                                      <w:marRight w:val="0"/>
                                      <w:marTop w:val="0"/>
                                      <w:marBottom w:val="0"/>
                                      <w:divBdr>
                                        <w:top w:val="none" w:sz="0" w:space="0" w:color="auto"/>
                                        <w:left w:val="none" w:sz="0" w:space="0" w:color="auto"/>
                                        <w:bottom w:val="none" w:sz="0" w:space="0" w:color="auto"/>
                                        <w:right w:val="none" w:sz="0" w:space="0" w:color="auto"/>
                                      </w:divBdr>
                                    </w:div>
                                    <w:div w:id="1753892624">
                                      <w:marLeft w:val="0"/>
                                      <w:marRight w:val="0"/>
                                      <w:marTop w:val="0"/>
                                      <w:marBottom w:val="0"/>
                                      <w:divBdr>
                                        <w:top w:val="none" w:sz="0" w:space="0" w:color="auto"/>
                                        <w:left w:val="none" w:sz="0" w:space="0" w:color="auto"/>
                                        <w:bottom w:val="none" w:sz="0" w:space="0" w:color="auto"/>
                                        <w:right w:val="none" w:sz="0" w:space="0" w:color="auto"/>
                                      </w:divBdr>
                                    </w:div>
                                    <w:div w:id="1179662321">
                                      <w:marLeft w:val="0"/>
                                      <w:marRight w:val="0"/>
                                      <w:marTop w:val="0"/>
                                      <w:marBottom w:val="0"/>
                                      <w:divBdr>
                                        <w:top w:val="none" w:sz="0" w:space="0" w:color="auto"/>
                                        <w:left w:val="none" w:sz="0" w:space="0" w:color="auto"/>
                                        <w:bottom w:val="none" w:sz="0" w:space="0" w:color="auto"/>
                                        <w:right w:val="none" w:sz="0" w:space="0" w:color="auto"/>
                                      </w:divBdr>
                                    </w:div>
                                    <w:div w:id="1033268786">
                                      <w:marLeft w:val="0"/>
                                      <w:marRight w:val="0"/>
                                      <w:marTop w:val="0"/>
                                      <w:marBottom w:val="0"/>
                                      <w:divBdr>
                                        <w:top w:val="none" w:sz="0" w:space="0" w:color="auto"/>
                                        <w:left w:val="none" w:sz="0" w:space="0" w:color="auto"/>
                                        <w:bottom w:val="none" w:sz="0" w:space="0" w:color="auto"/>
                                        <w:right w:val="none" w:sz="0" w:space="0" w:color="auto"/>
                                      </w:divBdr>
                                    </w:div>
                                    <w:div w:id="786117083">
                                      <w:marLeft w:val="0"/>
                                      <w:marRight w:val="0"/>
                                      <w:marTop w:val="0"/>
                                      <w:marBottom w:val="0"/>
                                      <w:divBdr>
                                        <w:top w:val="none" w:sz="0" w:space="0" w:color="auto"/>
                                        <w:left w:val="none" w:sz="0" w:space="0" w:color="auto"/>
                                        <w:bottom w:val="none" w:sz="0" w:space="0" w:color="auto"/>
                                        <w:right w:val="none" w:sz="0" w:space="0" w:color="auto"/>
                                      </w:divBdr>
                                    </w:div>
                                    <w:div w:id="1040593305">
                                      <w:marLeft w:val="0"/>
                                      <w:marRight w:val="0"/>
                                      <w:marTop w:val="0"/>
                                      <w:marBottom w:val="0"/>
                                      <w:divBdr>
                                        <w:top w:val="none" w:sz="0" w:space="0" w:color="auto"/>
                                        <w:left w:val="none" w:sz="0" w:space="0" w:color="auto"/>
                                        <w:bottom w:val="none" w:sz="0" w:space="0" w:color="auto"/>
                                        <w:right w:val="none" w:sz="0" w:space="0" w:color="auto"/>
                                      </w:divBdr>
                                    </w:div>
                                    <w:div w:id="1569877936">
                                      <w:marLeft w:val="0"/>
                                      <w:marRight w:val="0"/>
                                      <w:marTop w:val="0"/>
                                      <w:marBottom w:val="0"/>
                                      <w:divBdr>
                                        <w:top w:val="none" w:sz="0" w:space="0" w:color="auto"/>
                                        <w:left w:val="none" w:sz="0" w:space="0" w:color="auto"/>
                                        <w:bottom w:val="none" w:sz="0" w:space="0" w:color="auto"/>
                                        <w:right w:val="none" w:sz="0" w:space="0" w:color="auto"/>
                                      </w:divBdr>
                                    </w:div>
                                    <w:div w:id="1371998436">
                                      <w:marLeft w:val="0"/>
                                      <w:marRight w:val="0"/>
                                      <w:marTop w:val="0"/>
                                      <w:marBottom w:val="0"/>
                                      <w:divBdr>
                                        <w:top w:val="none" w:sz="0" w:space="0" w:color="auto"/>
                                        <w:left w:val="none" w:sz="0" w:space="0" w:color="auto"/>
                                        <w:bottom w:val="none" w:sz="0" w:space="0" w:color="auto"/>
                                        <w:right w:val="none" w:sz="0" w:space="0" w:color="auto"/>
                                      </w:divBdr>
                                    </w:div>
                                    <w:div w:id="562641659">
                                      <w:marLeft w:val="0"/>
                                      <w:marRight w:val="0"/>
                                      <w:marTop w:val="0"/>
                                      <w:marBottom w:val="0"/>
                                      <w:divBdr>
                                        <w:top w:val="none" w:sz="0" w:space="0" w:color="auto"/>
                                        <w:left w:val="none" w:sz="0" w:space="0" w:color="auto"/>
                                        <w:bottom w:val="none" w:sz="0" w:space="0" w:color="auto"/>
                                        <w:right w:val="none" w:sz="0" w:space="0" w:color="auto"/>
                                      </w:divBdr>
                                    </w:div>
                                    <w:div w:id="1027365107">
                                      <w:marLeft w:val="0"/>
                                      <w:marRight w:val="0"/>
                                      <w:marTop w:val="0"/>
                                      <w:marBottom w:val="0"/>
                                      <w:divBdr>
                                        <w:top w:val="none" w:sz="0" w:space="0" w:color="auto"/>
                                        <w:left w:val="none" w:sz="0" w:space="0" w:color="auto"/>
                                        <w:bottom w:val="none" w:sz="0" w:space="0" w:color="auto"/>
                                        <w:right w:val="none" w:sz="0" w:space="0" w:color="auto"/>
                                      </w:divBdr>
                                    </w:div>
                                    <w:div w:id="316082096">
                                      <w:marLeft w:val="0"/>
                                      <w:marRight w:val="0"/>
                                      <w:marTop w:val="0"/>
                                      <w:marBottom w:val="0"/>
                                      <w:divBdr>
                                        <w:top w:val="none" w:sz="0" w:space="0" w:color="auto"/>
                                        <w:left w:val="none" w:sz="0" w:space="0" w:color="auto"/>
                                        <w:bottom w:val="none" w:sz="0" w:space="0" w:color="auto"/>
                                        <w:right w:val="none" w:sz="0" w:space="0" w:color="auto"/>
                                      </w:divBdr>
                                    </w:div>
                                    <w:div w:id="1776973566">
                                      <w:marLeft w:val="0"/>
                                      <w:marRight w:val="0"/>
                                      <w:marTop w:val="0"/>
                                      <w:marBottom w:val="0"/>
                                      <w:divBdr>
                                        <w:top w:val="none" w:sz="0" w:space="0" w:color="auto"/>
                                        <w:left w:val="none" w:sz="0" w:space="0" w:color="auto"/>
                                        <w:bottom w:val="none" w:sz="0" w:space="0" w:color="auto"/>
                                        <w:right w:val="none" w:sz="0" w:space="0" w:color="auto"/>
                                      </w:divBdr>
                                    </w:div>
                                    <w:div w:id="162555048">
                                      <w:marLeft w:val="0"/>
                                      <w:marRight w:val="0"/>
                                      <w:marTop w:val="0"/>
                                      <w:marBottom w:val="0"/>
                                      <w:divBdr>
                                        <w:top w:val="none" w:sz="0" w:space="0" w:color="auto"/>
                                        <w:left w:val="none" w:sz="0" w:space="0" w:color="auto"/>
                                        <w:bottom w:val="none" w:sz="0" w:space="0" w:color="auto"/>
                                        <w:right w:val="none" w:sz="0" w:space="0" w:color="auto"/>
                                      </w:divBdr>
                                    </w:div>
                                    <w:div w:id="838692138">
                                      <w:marLeft w:val="0"/>
                                      <w:marRight w:val="0"/>
                                      <w:marTop w:val="0"/>
                                      <w:marBottom w:val="0"/>
                                      <w:divBdr>
                                        <w:top w:val="none" w:sz="0" w:space="0" w:color="auto"/>
                                        <w:left w:val="none" w:sz="0" w:space="0" w:color="auto"/>
                                        <w:bottom w:val="none" w:sz="0" w:space="0" w:color="auto"/>
                                        <w:right w:val="none" w:sz="0" w:space="0" w:color="auto"/>
                                      </w:divBdr>
                                    </w:div>
                                    <w:div w:id="395277541">
                                      <w:marLeft w:val="0"/>
                                      <w:marRight w:val="0"/>
                                      <w:marTop w:val="0"/>
                                      <w:marBottom w:val="0"/>
                                      <w:divBdr>
                                        <w:top w:val="none" w:sz="0" w:space="0" w:color="auto"/>
                                        <w:left w:val="none" w:sz="0" w:space="0" w:color="auto"/>
                                        <w:bottom w:val="none" w:sz="0" w:space="0" w:color="auto"/>
                                        <w:right w:val="none" w:sz="0" w:space="0" w:color="auto"/>
                                      </w:divBdr>
                                    </w:div>
                                    <w:div w:id="432630779">
                                      <w:marLeft w:val="0"/>
                                      <w:marRight w:val="0"/>
                                      <w:marTop w:val="0"/>
                                      <w:marBottom w:val="0"/>
                                      <w:divBdr>
                                        <w:top w:val="none" w:sz="0" w:space="0" w:color="auto"/>
                                        <w:left w:val="none" w:sz="0" w:space="0" w:color="auto"/>
                                        <w:bottom w:val="none" w:sz="0" w:space="0" w:color="auto"/>
                                        <w:right w:val="none" w:sz="0" w:space="0" w:color="auto"/>
                                      </w:divBdr>
                                    </w:div>
                                    <w:div w:id="924653643">
                                      <w:marLeft w:val="0"/>
                                      <w:marRight w:val="0"/>
                                      <w:marTop w:val="0"/>
                                      <w:marBottom w:val="0"/>
                                      <w:divBdr>
                                        <w:top w:val="none" w:sz="0" w:space="0" w:color="auto"/>
                                        <w:left w:val="none" w:sz="0" w:space="0" w:color="auto"/>
                                        <w:bottom w:val="none" w:sz="0" w:space="0" w:color="auto"/>
                                        <w:right w:val="none" w:sz="0" w:space="0" w:color="auto"/>
                                      </w:divBdr>
                                    </w:div>
                                    <w:div w:id="2108231925">
                                      <w:marLeft w:val="0"/>
                                      <w:marRight w:val="0"/>
                                      <w:marTop w:val="0"/>
                                      <w:marBottom w:val="0"/>
                                      <w:divBdr>
                                        <w:top w:val="none" w:sz="0" w:space="0" w:color="auto"/>
                                        <w:left w:val="none" w:sz="0" w:space="0" w:color="auto"/>
                                        <w:bottom w:val="none" w:sz="0" w:space="0" w:color="auto"/>
                                        <w:right w:val="none" w:sz="0" w:space="0" w:color="auto"/>
                                      </w:divBdr>
                                    </w:div>
                                    <w:div w:id="490289256">
                                      <w:marLeft w:val="0"/>
                                      <w:marRight w:val="0"/>
                                      <w:marTop w:val="0"/>
                                      <w:marBottom w:val="0"/>
                                      <w:divBdr>
                                        <w:top w:val="none" w:sz="0" w:space="0" w:color="auto"/>
                                        <w:left w:val="none" w:sz="0" w:space="0" w:color="auto"/>
                                        <w:bottom w:val="none" w:sz="0" w:space="0" w:color="auto"/>
                                        <w:right w:val="none" w:sz="0" w:space="0" w:color="auto"/>
                                      </w:divBdr>
                                    </w:div>
                                    <w:div w:id="138502031">
                                      <w:marLeft w:val="0"/>
                                      <w:marRight w:val="0"/>
                                      <w:marTop w:val="0"/>
                                      <w:marBottom w:val="0"/>
                                      <w:divBdr>
                                        <w:top w:val="none" w:sz="0" w:space="0" w:color="auto"/>
                                        <w:left w:val="none" w:sz="0" w:space="0" w:color="auto"/>
                                        <w:bottom w:val="none" w:sz="0" w:space="0" w:color="auto"/>
                                        <w:right w:val="none" w:sz="0" w:space="0" w:color="auto"/>
                                      </w:divBdr>
                                    </w:div>
                                    <w:div w:id="310867221">
                                      <w:marLeft w:val="0"/>
                                      <w:marRight w:val="0"/>
                                      <w:marTop w:val="0"/>
                                      <w:marBottom w:val="0"/>
                                      <w:divBdr>
                                        <w:top w:val="none" w:sz="0" w:space="0" w:color="auto"/>
                                        <w:left w:val="none" w:sz="0" w:space="0" w:color="auto"/>
                                        <w:bottom w:val="none" w:sz="0" w:space="0" w:color="auto"/>
                                        <w:right w:val="none" w:sz="0" w:space="0" w:color="auto"/>
                                      </w:divBdr>
                                    </w:div>
                                    <w:div w:id="1604072247">
                                      <w:marLeft w:val="0"/>
                                      <w:marRight w:val="0"/>
                                      <w:marTop w:val="0"/>
                                      <w:marBottom w:val="0"/>
                                      <w:divBdr>
                                        <w:top w:val="none" w:sz="0" w:space="0" w:color="auto"/>
                                        <w:left w:val="none" w:sz="0" w:space="0" w:color="auto"/>
                                        <w:bottom w:val="none" w:sz="0" w:space="0" w:color="auto"/>
                                        <w:right w:val="none" w:sz="0" w:space="0" w:color="auto"/>
                                      </w:divBdr>
                                    </w:div>
                                    <w:div w:id="1402211459">
                                      <w:marLeft w:val="0"/>
                                      <w:marRight w:val="0"/>
                                      <w:marTop w:val="0"/>
                                      <w:marBottom w:val="0"/>
                                      <w:divBdr>
                                        <w:top w:val="none" w:sz="0" w:space="0" w:color="auto"/>
                                        <w:left w:val="none" w:sz="0" w:space="0" w:color="auto"/>
                                        <w:bottom w:val="none" w:sz="0" w:space="0" w:color="auto"/>
                                        <w:right w:val="none" w:sz="0" w:space="0" w:color="auto"/>
                                      </w:divBdr>
                                    </w:div>
                                    <w:div w:id="361830127">
                                      <w:marLeft w:val="0"/>
                                      <w:marRight w:val="0"/>
                                      <w:marTop w:val="0"/>
                                      <w:marBottom w:val="0"/>
                                      <w:divBdr>
                                        <w:top w:val="none" w:sz="0" w:space="0" w:color="auto"/>
                                        <w:left w:val="none" w:sz="0" w:space="0" w:color="auto"/>
                                        <w:bottom w:val="none" w:sz="0" w:space="0" w:color="auto"/>
                                        <w:right w:val="none" w:sz="0" w:space="0" w:color="auto"/>
                                      </w:divBdr>
                                    </w:div>
                                    <w:div w:id="1388333652">
                                      <w:marLeft w:val="0"/>
                                      <w:marRight w:val="0"/>
                                      <w:marTop w:val="0"/>
                                      <w:marBottom w:val="0"/>
                                      <w:divBdr>
                                        <w:top w:val="none" w:sz="0" w:space="0" w:color="auto"/>
                                        <w:left w:val="none" w:sz="0" w:space="0" w:color="auto"/>
                                        <w:bottom w:val="none" w:sz="0" w:space="0" w:color="auto"/>
                                        <w:right w:val="none" w:sz="0" w:space="0" w:color="auto"/>
                                      </w:divBdr>
                                    </w:div>
                                    <w:div w:id="142740426">
                                      <w:marLeft w:val="0"/>
                                      <w:marRight w:val="0"/>
                                      <w:marTop w:val="0"/>
                                      <w:marBottom w:val="0"/>
                                      <w:divBdr>
                                        <w:top w:val="none" w:sz="0" w:space="0" w:color="auto"/>
                                        <w:left w:val="none" w:sz="0" w:space="0" w:color="auto"/>
                                        <w:bottom w:val="none" w:sz="0" w:space="0" w:color="auto"/>
                                        <w:right w:val="none" w:sz="0" w:space="0" w:color="auto"/>
                                      </w:divBdr>
                                    </w:div>
                                    <w:div w:id="1390423662">
                                      <w:marLeft w:val="0"/>
                                      <w:marRight w:val="0"/>
                                      <w:marTop w:val="0"/>
                                      <w:marBottom w:val="0"/>
                                      <w:divBdr>
                                        <w:top w:val="none" w:sz="0" w:space="0" w:color="auto"/>
                                        <w:left w:val="none" w:sz="0" w:space="0" w:color="auto"/>
                                        <w:bottom w:val="none" w:sz="0" w:space="0" w:color="auto"/>
                                        <w:right w:val="none" w:sz="0" w:space="0" w:color="auto"/>
                                      </w:divBdr>
                                    </w:div>
                                    <w:div w:id="1480682982">
                                      <w:marLeft w:val="0"/>
                                      <w:marRight w:val="0"/>
                                      <w:marTop w:val="0"/>
                                      <w:marBottom w:val="0"/>
                                      <w:divBdr>
                                        <w:top w:val="none" w:sz="0" w:space="0" w:color="auto"/>
                                        <w:left w:val="none" w:sz="0" w:space="0" w:color="auto"/>
                                        <w:bottom w:val="none" w:sz="0" w:space="0" w:color="auto"/>
                                        <w:right w:val="none" w:sz="0" w:space="0" w:color="auto"/>
                                      </w:divBdr>
                                    </w:div>
                                    <w:div w:id="1219394285">
                                      <w:marLeft w:val="0"/>
                                      <w:marRight w:val="0"/>
                                      <w:marTop w:val="0"/>
                                      <w:marBottom w:val="0"/>
                                      <w:divBdr>
                                        <w:top w:val="none" w:sz="0" w:space="0" w:color="auto"/>
                                        <w:left w:val="none" w:sz="0" w:space="0" w:color="auto"/>
                                        <w:bottom w:val="none" w:sz="0" w:space="0" w:color="auto"/>
                                        <w:right w:val="none" w:sz="0" w:space="0" w:color="auto"/>
                                      </w:divBdr>
                                    </w:div>
                                    <w:div w:id="19020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374623">
      <w:bodyDiv w:val="1"/>
      <w:marLeft w:val="0"/>
      <w:marRight w:val="0"/>
      <w:marTop w:val="0"/>
      <w:marBottom w:val="0"/>
      <w:divBdr>
        <w:top w:val="none" w:sz="0" w:space="0" w:color="auto"/>
        <w:left w:val="none" w:sz="0" w:space="0" w:color="auto"/>
        <w:bottom w:val="none" w:sz="0" w:space="0" w:color="auto"/>
        <w:right w:val="none" w:sz="0" w:space="0" w:color="auto"/>
      </w:divBdr>
      <w:divsChild>
        <w:div w:id="1615818907">
          <w:marLeft w:val="0"/>
          <w:marRight w:val="0"/>
          <w:marTop w:val="0"/>
          <w:marBottom w:val="120"/>
          <w:divBdr>
            <w:top w:val="none" w:sz="0" w:space="0" w:color="auto"/>
            <w:left w:val="none" w:sz="0" w:space="0" w:color="auto"/>
            <w:bottom w:val="none" w:sz="0" w:space="0" w:color="auto"/>
            <w:right w:val="none" w:sz="0" w:space="0" w:color="auto"/>
          </w:divBdr>
        </w:div>
        <w:div w:id="1691419896">
          <w:marLeft w:val="0"/>
          <w:marRight w:val="0"/>
          <w:marTop w:val="0"/>
          <w:marBottom w:val="0"/>
          <w:divBdr>
            <w:top w:val="none" w:sz="0" w:space="0" w:color="auto"/>
            <w:left w:val="none" w:sz="0" w:space="0" w:color="auto"/>
            <w:bottom w:val="none" w:sz="0" w:space="0" w:color="auto"/>
            <w:right w:val="none" w:sz="0" w:space="0" w:color="auto"/>
          </w:divBdr>
          <w:divsChild>
            <w:div w:id="899175082">
              <w:marLeft w:val="0"/>
              <w:marRight w:val="0"/>
              <w:marTop w:val="0"/>
              <w:marBottom w:val="0"/>
              <w:divBdr>
                <w:top w:val="none" w:sz="0" w:space="0" w:color="auto"/>
                <w:left w:val="none" w:sz="0" w:space="0" w:color="auto"/>
                <w:bottom w:val="none" w:sz="0" w:space="0" w:color="auto"/>
                <w:right w:val="none" w:sz="0" w:space="0" w:color="auto"/>
              </w:divBdr>
              <w:divsChild>
                <w:div w:id="155339164">
                  <w:marLeft w:val="0"/>
                  <w:marRight w:val="0"/>
                  <w:marTop w:val="0"/>
                  <w:marBottom w:val="0"/>
                  <w:divBdr>
                    <w:top w:val="none" w:sz="0" w:space="0" w:color="auto"/>
                    <w:left w:val="none" w:sz="0" w:space="0" w:color="auto"/>
                    <w:bottom w:val="none" w:sz="0" w:space="0" w:color="auto"/>
                    <w:right w:val="none" w:sz="0" w:space="0" w:color="auto"/>
                  </w:divBdr>
                  <w:divsChild>
                    <w:div w:id="86968751">
                      <w:marLeft w:val="0"/>
                      <w:marRight w:val="0"/>
                      <w:marTop w:val="0"/>
                      <w:marBottom w:val="0"/>
                      <w:divBdr>
                        <w:top w:val="none" w:sz="0" w:space="0" w:color="auto"/>
                        <w:left w:val="none" w:sz="0" w:space="0" w:color="auto"/>
                        <w:bottom w:val="none" w:sz="0" w:space="0" w:color="auto"/>
                        <w:right w:val="none" w:sz="0" w:space="0" w:color="auto"/>
                      </w:divBdr>
                    </w:div>
                  </w:divsChild>
                </w:div>
                <w:div w:id="372849485">
                  <w:marLeft w:val="0"/>
                  <w:marRight w:val="0"/>
                  <w:marTop w:val="0"/>
                  <w:marBottom w:val="0"/>
                  <w:divBdr>
                    <w:top w:val="none" w:sz="0" w:space="0" w:color="auto"/>
                    <w:left w:val="none" w:sz="0" w:space="0" w:color="auto"/>
                    <w:bottom w:val="none" w:sz="0" w:space="0" w:color="auto"/>
                    <w:right w:val="none" w:sz="0" w:space="0" w:color="auto"/>
                  </w:divBdr>
                  <w:divsChild>
                    <w:div w:id="1469469662">
                      <w:marLeft w:val="0"/>
                      <w:marRight w:val="0"/>
                      <w:marTop w:val="0"/>
                      <w:marBottom w:val="0"/>
                      <w:divBdr>
                        <w:top w:val="none" w:sz="0" w:space="0" w:color="auto"/>
                        <w:left w:val="none" w:sz="0" w:space="0" w:color="auto"/>
                        <w:bottom w:val="none" w:sz="0" w:space="0" w:color="auto"/>
                        <w:right w:val="none" w:sz="0" w:space="0" w:color="auto"/>
                      </w:divBdr>
                      <w:divsChild>
                        <w:div w:id="331684895">
                          <w:marLeft w:val="0"/>
                          <w:marRight w:val="0"/>
                          <w:marTop w:val="0"/>
                          <w:marBottom w:val="0"/>
                          <w:divBdr>
                            <w:top w:val="none" w:sz="0" w:space="0" w:color="auto"/>
                            <w:left w:val="none" w:sz="0" w:space="0" w:color="auto"/>
                            <w:bottom w:val="none" w:sz="0" w:space="0" w:color="auto"/>
                            <w:right w:val="none" w:sz="0" w:space="0" w:color="auto"/>
                          </w:divBdr>
                          <w:divsChild>
                            <w:div w:id="1828205489">
                              <w:marLeft w:val="0"/>
                              <w:marRight w:val="0"/>
                              <w:marTop w:val="0"/>
                              <w:marBottom w:val="0"/>
                              <w:divBdr>
                                <w:top w:val="none" w:sz="0" w:space="0" w:color="auto"/>
                                <w:left w:val="none" w:sz="0" w:space="0" w:color="auto"/>
                                <w:bottom w:val="none" w:sz="0" w:space="0" w:color="auto"/>
                                <w:right w:val="none" w:sz="0" w:space="0" w:color="auto"/>
                              </w:divBdr>
                              <w:divsChild>
                                <w:div w:id="737871338">
                                  <w:marLeft w:val="0"/>
                                  <w:marRight w:val="0"/>
                                  <w:marTop w:val="0"/>
                                  <w:marBottom w:val="0"/>
                                  <w:divBdr>
                                    <w:top w:val="none" w:sz="0" w:space="0" w:color="auto"/>
                                    <w:left w:val="none" w:sz="0" w:space="0" w:color="auto"/>
                                    <w:bottom w:val="none" w:sz="0" w:space="0" w:color="auto"/>
                                    <w:right w:val="none" w:sz="0" w:space="0" w:color="auto"/>
                                  </w:divBdr>
                                  <w:divsChild>
                                    <w:div w:id="204606809">
                                      <w:marLeft w:val="0"/>
                                      <w:marRight w:val="0"/>
                                      <w:marTop w:val="0"/>
                                      <w:marBottom w:val="0"/>
                                      <w:divBdr>
                                        <w:top w:val="none" w:sz="0" w:space="0" w:color="auto"/>
                                        <w:left w:val="none" w:sz="0" w:space="0" w:color="auto"/>
                                        <w:bottom w:val="none" w:sz="0" w:space="0" w:color="auto"/>
                                        <w:right w:val="none" w:sz="0" w:space="0" w:color="auto"/>
                                      </w:divBdr>
                                      <w:divsChild>
                                        <w:div w:id="509492644">
                                          <w:marLeft w:val="0"/>
                                          <w:marRight w:val="0"/>
                                          <w:marTop w:val="0"/>
                                          <w:marBottom w:val="0"/>
                                          <w:divBdr>
                                            <w:top w:val="none" w:sz="0" w:space="0" w:color="auto"/>
                                            <w:left w:val="none" w:sz="0" w:space="0" w:color="auto"/>
                                            <w:bottom w:val="none" w:sz="0" w:space="0" w:color="auto"/>
                                            <w:right w:val="none" w:sz="0" w:space="0" w:color="auto"/>
                                          </w:divBdr>
                                        </w:div>
                                        <w:div w:id="12522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678057">
                  <w:marLeft w:val="0"/>
                  <w:marRight w:val="0"/>
                  <w:marTop w:val="0"/>
                  <w:marBottom w:val="144"/>
                  <w:divBdr>
                    <w:top w:val="none" w:sz="0" w:space="0" w:color="auto"/>
                    <w:left w:val="none" w:sz="0" w:space="0" w:color="auto"/>
                    <w:bottom w:val="none" w:sz="0" w:space="0" w:color="auto"/>
                    <w:right w:val="none" w:sz="0" w:space="0" w:color="auto"/>
                  </w:divBdr>
                  <w:divsChild>
                    <w:div w:id="1249729427">
                      <w:marLeft w:val="0"/>
                      <w:marRight w:val="0"/>
                      <w:marTop w:val="0"/>
                      <w:marBottom w:val="0"/>
                      <w:divBdr>
                        <w:top w:val="none" w:sz="0" w:space="0" w:color="auto"/>
                        <w:left w:val="none" w:sz="0" w:space="0" w:color="auto"/>
                        <w:bottom w:val="none" w:sz="0" w:space="0" w:color="auto"/>
                        <w:right w:val="none" w:sz="0" w:space="0" w:color="auto"/>
                      </w:divBdr>
                      <w:divsChild>
                        <w:div w:id="6243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80091">
                  <w:marLeft w:val="0"/>
                  <w:marRight w:val="0"/>
                  <w:marTop w:val="0"/>
                  <w:marBottom w:val="144"/>
                  <w:divBdr>
                    <w:top w:val="none" w:sz="0" w:space="0" w:color="auto"/>
                    <w:left w:val="none" w:sz="0" w:space="0" w:color="auto"/>
                    <w:bottom w:val="none" w:sz="0" w:space="0" w:color="auto"/>
                    <w:right w:val="none" w:sz="0" w:space="0" w:color="auto"/>
                  </w:divBdr>
                  <w:divsChild>
                    <w:div w:id="1058669564">
                      <w:marLeft w:val="0"/>
                      <w:marRight w:val="0"/>
                      <w:marTop w:val="0"/>
                      <w:marBottom w:val="0"/>
                      <w:divBdr>
                        <w:top w:val="none" w:sz="0" w:space="0" w:color="auto"/>
                        <w:left w:val="none" w:sz="0" w:space="0" w:color="auto"/>
                        <w:bottom w:val="none" w:sz="0" w:space="0" w:color="auto"/>
                        <w:right w:val="none" w:sz="0" w:space="0" w:color="auto"/>
                      </w:divBdr>
                      <w:divsChild>
                        <w:div w:id="1310982883">
                          <w:marLeft w:val="0"/>
                          <w:marRight w:val="0"/>
                          <w:marTop w:val="0"/>
                          <w:marBottom w:val="0"/>
                          <w:divBdr>
                            <w:top w:val="none" w:sz="0" w:space="0" w:color="auto"/>
                            <w:left w:val="none" w:sz="0" w:space="0" w:color="auto"/>
                            <w:bottom w:val="none" w:sz="0" w:space="0" w:color="auto"/>
                            <w:right w:val="none" w:sz="0" w:space="0" w:color="auto"/>
                          </w:divBdr>
                        </w:div>
                      </w:divsChild>
                    </w:div>
                    <w:div w:id="1297444690">
                      <w:marLeft w:val="0"/>
                      <w:marRight w:val="0"/>
                      <w:marTop w:val="0"/>
                      <w:marBottom w:val="0"/>
                      <w:divBdr>
                        <w:top w:val="none" w:sz="0" w:space="0" w:color="auto"/>
                        <w:left w:val="none" w:sz="0" w:space="0" w:color="auto"/>
                        <w:bottom w:val="none" w:sz="0" w:space="0" w:color="auto"/>
                        <w:right w:val="none" w:sz="0" w:space="0" w:color="auto"/>
                      </w:divBdr>
                      <w:divsChild>
                        <w:div w:id="1064261974">
                          <w:marLeft w:val="0"/>
                          <w:marRight w:val="0"/>
                          <w:marTop w:val="0"/>
                          <w:marBottom w:val="0"/>
                          <w:divBdr>
                            <w:top w:val="none" w:sz="0" w:space="0" w:color="auto"/>
                            <w:left w:val="none" w:sz="0" w:space="0" w:color="auto"/>
                            <w:bottom w:val="none" w:sz="0" w:space="0" w:color="auto"/>
                            <w:right w:val="none" w:sz="0" w:space="0" w:color="auto"/>
                          </w:divBdr>
                          <w:divsChild>
                            <w:div w:id="1286498436">
                              <w:marLeft w:val="0"/>
                              <w:marRight w:val="0"/>
                              <w:marTop w:val="0"/>
                              <w:marBottom w:val="0"/>
                              <w:divBdr>
                                <w:top w:val="none" w:sz="0" w:space="0" w:color="auto"/>
                                <w:left w:val="none" w:sz="0" w:space="0" w:color="auto"/>
                                <w:bottom w:val="none" w:sz="0" w:space="0" w:color="auto"/>
                                <w:right w:val="none" w:sz="0" w:space="0" w:color="auto"/>
                              </w:divBdr>
                              <w:divsChild>
                                <w:div w:id="162282889">
                                  <w:marLeft w:val="0"/>
                                  <w:marRight w:val="0"/>
                                  <w:marTop w:val="0"/>
                                  <w:marBottom w:val="0"/>
                                  <w:divBdr>
                                    <w:top w:val="none" w:sz="0" w:space="0" w:color="auto"/>
                                    <w:left w:val="none" w:sz="0" w:space="0" w:color="auto"/>
                                    <w:bottom w:val="none" w:sz="0" w:space="0" w:color="auto"/>
                                    <w:right w:val="none" w:sz="0" w:space="0" w:color="auto"/>
                                  </w:divBdr>
                                  <w:divsChild>
                                    <w:div w:id="1586765389">
                                      <w:marLeft w:val="0"/>
                                      <w:marRight w:val="0"/>
                                      <w:marTop w:val="0"/>
                                      <w:marBottom w:val="0"/>
                                      <w:divBdr>
                                        <w:top w:val="none" w:sz="0" w:space="0" w:color="auto"/>
                                        <w:left w:val="none" w:sz="0" w:space="0" w:color="auto"/>
                                        <w:bottom w:val="none" w:sz="0" w:space="0" w:color="auto"/>
                                        <w:right w:val="none" w:sz="0" w:space="0" w:color="auto"/>
                                      </w:divBdr>
                                      <w:divsChild>
                                        <w:div w:id="21139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325349">
                  <w:marLeft w:val="0"/>
                  <w:marRight w:val="0"/>
                  <w:marTop w:val="0"/>
                  <w:marBottom w:val="144"/>
                  <w:divBdr>
                    <w:top w:val="none" w:sz="0" w:space="0" w:color="auto"/>
                    <w:left w:val="none" w:sz="0" w:space="0" w:color="auto"/>
                    <w:bottom w:val="none" w:sz="0" w:space="0" w:color="auto"/>
                    <w:right w:val="none" w:sz="0" w:space="0" w:color="auto"/>
                  </w:divBdr>
                  <w:divsChild>
                    <w:div w:id="1816070659">
                      <w:marLeft w:val="0"/>
                      <w:marRight w:val="0"/>
                      <w:marTop w:val="0"/>
                      <w:marBottom w:val="0"/>
                      <w:divBdr>
                        <w:top w:val="none" w:sz="0" w:space="0" w:color="auto"/>
                        <w:left w:val="none" w:sz="0" w:space="0" w:color="auto"/>
                        <w:bottom w:val="none" w:sz="0" w:space="0" w:color="auto"/>
                        <w:right w:val="none" w:sz="0" w:space="0" w:color="auto"/>
                      </w:divBdr>
                      <w:divsChild>
                        <w:div w:id="1818690636">
                          <w:marLeft w:val="0"/>
                          <w:marRight w:val="0"/>
                          <w:marTop w:val="0"/>
                          <w:marBottom w:val="0"/>
                          <w:divBdr>
                            <w:top w:val="none" w:sz="0" w:space="0" w:color="auto"/>
                            <w:left w:val="none" w:sz="0" w:space="0" w:color="auto"/>
                            <w:bottom w:val="none" w:sz="0" w:space="0" w:color="auto"/>
                            <w:right w:val="none" w:sz="0" w:space="0" w:color="auto"/>
                          </w:divBdr>
                          <w:divsChild>
                            <w:div w:id="8984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796833">
      <w:bodyDiv w:val="1"/>
      <w:marLeft w:val="0"/>
      <w:marRight w:val="0"/>
      <w:marTop w:val="0"/>
      <w:marBottom w:val="0"/>
      <w:divBdr>
        <w:top w:val="none" w:sz="0" w:space="0" w:color="auto"/>
        <w:left w:val="none" w:sz="0" w:space="0" w:color="auto"/>
        <w:bottom w:val="none" w:sz="0" w:space="0" w:color="auto"/>
        <w:right w:val="none" w:sz="0" w:space="0" w:color="auto"/>
      </w:divBdr>
      <w:divsChild>
        <w:div w:id="1382748131">
          <w:marLeft w:val="0"/>
          <w:marRight w:val="0"/>
          <w:marTop w:val="0"/>
          <w:marBottom w:val="120"/>
          <w:divBdr>
            <w:top w:val="none" w:sz="0" w:space="0" w:color="auto"/>
            <w:left w:val="none" w:sz="0" w:space="0" w:color="auto"/>
            <w:bottom w:val="none" w:sz="0" w:space="0" w:color="auto"/>
            <w:right w:val="none" w:sz="0" w:space="0" w:color="auto"/>
          </w:divBdr>
        </w:div>
        <w:div w:id="1568564413">
          <w:marLeft w:val="0"/>
          <w:marRight w:val="0"/>
          <w:marTop w:val="0"/>
          <w:marBottom w:val="0"/>
          <w:divBdr>
            <w:top w:val="none" w:sz="0" w:space="0" w:color="auto"/>
            <w:left w:val="none" w:sz="0" w:space="0" w:color="auto"/>
            <w:bottom w:val="none" w:sz="0" w:space="0" w:color="auto"/>
            <w:right w:val="none" w:sz="0" w:space="0" w:color="auto"/>
          </w:divBdr>
          <w:divsChild>
            <w:div w:id="1625887167">
              <w:marLeft w:val="0"/>
              <w:marRight w:val="0"/>
              <w:marTop w:val="0"/>
              <w:marBottom w:val="0"/>
              <w:divBdr>
                <w:top w:val="none" w:sz="0" w:space="0" w:color="auto"/>
                <w:left w:val="none" w:sz="0" w:space="0" w:color="auto"/>
                <w:bottom w:val="none" w:sz="0" w:space="0" w:color="auto"/>
                <w:right w:val="none" w:sz="0" w:space="0" w:color="auto"/>
              </w:divBdr>
              <w:divsChild>
                <w:div w:id="454107453">
                  <w:marLeft w:val="0"/>
                  <w:marRight w:val="0"/>
                  <w:marTop w:val="0"/>
                  <w:marBottom w:val="0"/>
                  <w:divBdr>
                    <w:top w:val="none" w:sz="0" w:space="0" w:color="auto"/>
                    <w:left w:val="none" w:sz="0" w:space="0" w:color="auto"/>
                    <w:bottom w:val="none" w:sz="0" w:space="0" w:color="auto"/>
                    <w:right w:val="none" w:sz="0" w:space="0" w:color="auto"/>
                  </w:divBdr>
                  <w:divsChild>
                    <w:div w:id="1748188462">
                      <w:marLeft w:val="0"/>
                      <w:marRight w:val="0"/>
                      <w:marTop w:val="0"/>
                      <w:marBottom w:val="0"/>
                      <w:divBdr>
                        <w:top w:val="none" w:sz="0" w:space="0" w:color="auto"/>
                        <w:left w:val="none" w:sz="0" w:space="0" w:color="auto"/>
                        <w:bottom w:val="none" w:sz="0" w:space="0" w:color="auto"/>
                        <w:right w:val="none" w:sz="0" w:space="0" w:color="auto"/>
                      </w:divBdr>
                      <w:divsChild>
                        <w:div w:id="1486169807">
                          <w:marLeft w:val="0"/>
                          <w:marRight w:val="0"/>
                          <w:marTop w:val="0"/>
                          <w:marBottom w:val="0"/>
                          <w:divBdr>
                            <w:top w:val="none" w:sz="0" w:space="0" w:color="auto"/>
                            <w:left w:val="none" w:sz="0" w:space="0" w:color="auto"/>
                            <w:bottom w:val="none" w:sz="0" w:space="0" w:color="auto"/>
                            <w:right w:val="none" w:sz="0" w:space="0" w:color="auto"/>
                          </w:divBdr>
                          <w:divsChild>
                            <w:div w:id="965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3117">
                  <w:marLeft w:val="0"/>
                  <w:marRight w:val="0"/>
                  <w:marTop w:val="0"/>
                  <w:marBottom w:val="144"/>
                  <w:divBdr>
                    <w:top w:val="none" w:sz="0" w:space="0" w:color="auto"/>
                    <w:left w:val="none" w:sz="0" w:space="0" w:color="auto"/>
                    <w:bottom w:val="none" w:sz="0" w:space="0" w:color="auto"/>
                    <w:right w:val="none" w:sz="0" w:space="0" w:color="auto"/>
                  </w:divBdr>
                  <w:divsChild>
                    <w:div w:id="1595934559">
                      <w:marLeft w:val="0"/>
                      <w:marRight w:val="0"/>
                      <w:marTop w:val="0"/>
                      <w:marBottom w:val="0"/>
                      <w:divBdr>
                        <w:top w:val="none" w:sz="0" w:space="0" w:color="auto"/>
                        <w:left w:val="none" w:sz="0" w:space="0" w:color="auto"/>
                        <w:bottom w:val="none" w:sz="0" w:space="0" w:color="auto"/>
                        <w:right w:val="none" w:sz="0" w:space="0" w:color="auto"/>
                      </w:divBdr>
                      <w:divsChild>
                        <w:div w:id="80696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3053">
                  <w:marLeft w:val="0"/>
                  <w:marRight w:val="0"/>
                  <w:marTop w:val="0"/>
                  <w:marBottom w:val="144"/>
                  <w:divBdr>
                    <w:top w:val="none" w:sz="0" w:space="0" w:color="auto"/>
                    <w:left w:val="none" w:sz="0" w:space="0" w:color="auto"/>
                    <w:bottom w:val="none" w:sz="0" w:space="0" w:color="auto"/>
                    <w:right w:val="none" w:sz="0" w:space="0" w:color="auto"/>
                  </w:divBdr>
                  <w:divsChild>
                    <w:div w:id="28772035">
                      <w:marLeft w:val="0"/>
                      <w:marRight w:val="0"/>
                      <w:marTop w:val="0"/>
                      <w:marBottom w:val="0"/>
                      <w:divBdr>
                        <w:top w:val="none" w:sz="0" w:space="0" w:color="auto"/>
                        <w:left w:val="none" w:sz="0" w:space="0" w:color="auto"/>
                        <w:bottom w:val="none" w:sz="0" w:space="0" w:color="auto"/>
                        <w:right w:val="none" w:sz="0" w:space="0" w:color="auto"/>
                      </w:divBdr>
                      <w:divsChild>
                        <w:div w:id="1629971820">
                          <w:marLeft w:val="0"/>
                          <w:marRight w:val="0"/>
                          <w:marTop w:val="0"/>
                          <w:marBottom w:val="0"/>
                          <w:divBdr>
                            <w:top w:val="none" w:sz="0" w:space="0" w:color="auto"/>
                            <w:left w:val="none" w:sz="0" w:space="0" w:color="auto"/>
                            <w:bottom w:val="none" w:sz="0" w:space="0" w:color="auto"/>
                            <w:right w:val="none" w:sz="0" w:space="0" w:color="auto"/>
                          </w:divBdr>
                          <w:divsChild>
                            <w:div w:id="1889150054">
                              <w:marLeft w:val="0"/>
                              <w:marRight w:val="0"/>
                              <w:marTop w:val="0"/>
                              <w:marBottom w:val="0"/>
                              <w:divBdr>
                                <w:top w:val="none" w:sz="0" w:space="0" w:color="auto"/>
                                <w:left w:val="none" w:sz="0" w:space="0" w:color="auto"/>
                                <w:bottom w:val="none" w:sz="0" w:space="0" w:color="auto"/>
                                <w:right w:val="none" w:sz="0" w:space="0" w:color="auto"/>
                              </w:divBdr>
                              <w:divsChild>
                                <w:div w:id="712853559">
                                  <w:marLeft w:val="0"/>
                                  <w:marRight w:val="0"/>
                                  <w:marTop w:val="0"/>
                                  <w:marBottom w:val="0"/>
                                  <w:divBdr>
                                    <w:top w:val="none" w:sz="0" w:space="0" w:color="auto"/>
                                    <w:left w:val="none" w:sz="0" w:space="0" w:color="auto"/>
                                    <w:bottom w:val="none" w:sz="0" w:space="0" w:color="auto"/>
                                    <w:right w:val="none" w:sz="0" w:space="0" w:color="auto"/>
                                  </w:divBdr>
                                  <w:divsChild>
                                    <w:div w:id="1266036026">
                                      <w:marLeft w:val="0"/>
                                      <w:marRight w:val="0"/>
                                      <w:marTop w:val="0"/>
                                      <w:marBottom w:val="0"/>
                                      <w:divBdr>
                                        <w:top w:val="none" w:sz="0" w:space="0" w:color="auto"/>
                                        <w:left w:val="none" w:sz="0" w:space="0" w:color="auto"/>
                                        <w:bottom w:val="none" w:sz="0" w:space="0" w:color="auto"/>
                                        <w:right w:val="none" w:sz="0" w:space="0" w:color="auto"/>
                                      </w:divBdr>
                                      <w:divsChild>
                                        <w:div w:id="769200322">
                                          <w:marLeft w:val="0"/>
                                          <w:marRight w:val="0"/>
                                          <w:marTop w:val="0"/>
                                          <w:marBottom w:val="0"/>
                                          <w:divBdr>
                                            <w:top w:val="none" w:sz="0" w:space="0" w:color="auto"/>
                                            <w:left w:val="none" w:sz="0" w:space="0" w:color="auto"/>
                                            <w:bottom w:val="none" w:sz="0" w:space="0" w:color="auto"/>
                                            <w:right w:val="none" w:sz="0" w:space="0" w:color="auto"/>
                                          </w:divBdr>
                                        </w:div>
                                        <w:div w:id="4102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294307">
                  <w:marLeft w:val="0"/>
                  <w:marRight w:val="0"/>
                  <w:marTop w:val="0"/>
                  <w:marBottom w:val="144"/>
                  <w:divBdr>
                    <w:top w:val="none" w:sz="0" w:space="0" w:color="auto"/>
                    <w:left w:val="none" w:sz="0" w:space="0" w:color="auto"/>
                    <w:bottom w:val="none" w:sz="0" w:space="0" w:color="auto"/>
                    <w:right w:val="none" w:sz="0" w:space="0" w:color="auto"/>
                  </w:divBdr>
                  <w:divsChild>
                    <w:div w:id="441731128">
                      <w:marLeft w:val="0"/>
                      <w:marRight w:val="0"/>
                      <w:marTop w:val="0"/>
                      <w:marBottom w:val="0"/>
                      <w:divBdr>
                        <w:top w:val="none" w:sz="0" w:space="0" w:color="auto"/>
                        <w:left w:val="none" w:sz="0" w:space="0" w:color="auto"/>
                        <w:bottom w:val="none" w:sz="0" w:space="0" w:color="auto"/>
                        <w:right w:val="none" w:sz="0" w:space="0" w:color="auto"/>
                      </w:divBdr>
                      <w:divsChild>
                        <w:div w:id="2095514101">
                          <w:marLeft w:val="0"/>
                          <w:marRight w:val="0"/>
                          <w:marTop w:val="0"/>
                          <w:marBottom w:val="0"/>
                          <w:divBdr>
                            <w:top w:val="none" w:sz="0" w:space="0" w:color="auto"/>
                            <w:left w:val="none" w:sz="0" w:space="0" w:color="auto"/>
                            <w:bottom w:val="none" w:sz="0" w:space="0" w:color="auto"/>
                            <w:right w:val="none" w:sz="0" w:space="0" w:color="auto"/>
                          </w:divBdr>
                          <w:divsChild>
                            <w:div w:id="1561942969">
                              <w:marLeft w:val="0"/>
                              <w:marRight w:val="0"/>
                              <w:marTop w:val="0"/>
                              <w:marBottom w:val="0"/>
                              <w:divBdr>
                                <w:top w:val="none" w:sz="0" w:space="0" w:color="auto"/>
                                <w:left w:val="none" w:sz="0" w:space="0" w:color="auto"/>
                                <w:bottom w:val="none" w:sz="0" w:space="0" w:color="auto"/>
                                <w:right w:val="none" w:sz="0" w:space="0" w:color="auto"/>
                              </w:divBdr>
                              <w:divsChild>
                                <w:div w:id="1894661403">
                                  <w:marLeft w:val="0"/>
                                  <w:marRight w:val="0"/>
                                  <w:marTop w:val="0"/>
                                  <w:marBottom w:val="0"/>
                                  <w:divBdr>
                                    <w:top w:val="none" w:sz="0" w:space="0" w:color="auto"/>
                                    <w:left w:val="none" w:sz="0" w:space="0" w:color="auto"/>
                                    <w:bottom w:val="none" w:sz="0" w:space="0" w:color="auto"/>
                                    <w:right w:val="none" w:sz="0" w:space="0" w:color="auto"/>
                                  </w:divBdr>
                                  <w:divsChild>
                                    <w:div w:id="6258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2374978">
      <w:bodyDiv w:val="1"/>
      <w:marLeft w:val="0"/>
      <w:marRight w:val="0"/>
      <w:marTop w:val="0"/>
      <w:marBottom w:val="0"/>
      <w:divBdr>
        <w:top w:val="none" w:sz="0" w:space="0" w:color="auto"/>
        <w:left w:val="none" w:sz="0" w:space="0" w:color="auto"/>
        <w:bottom w:val="none" w:sz="0" w:space="0" w:color="auto"/>
        <w:right w:val="none" w:sz="0" w:space="0" w:color="auto"/>
      </w:divBdr>
    </w:div>
    <w:div w:id="1768571951">
      <w:bodyDiv w:val="1"/>
      <w:marLeft w:val="0"/>
      <w:marRight w:val="0"/>
      <w:marTop w:val="0"/>
      <w:marBottom w:val="0"/>
      <w:divBdr>
        <w:top w:val="none" w:sz="0" w:space="0" w:color="auto"/>
        <w:left w:val="none" w:sz="0" w:space="0" w:color="auto"/>
        <w:bottom w:val="none" w:sz="0" w:space="0" w:color="auto"/>
        <w:right w:val="none" w:sz="0" w:space="0" w:color="auto"/>
      </w:divBdr>
      <w:divsChild>
        <w:div w:id="471365651">
          <w:marLeft w:val="0"/>
          <w:marRight w:val="0"/>
          <w:marTop w:val="0"/>
          <w:marBottom w:val="120"/>
          <w:divBdr>
            <w:top w:val="none" w:sz="0" w:space="0" w:color="auto"/>
            <w:left w:val="none" w:sz="0" w:space="0" w:color="auto"/>
            <w:bottom w:val="none" w:sz="0" w:space="0" w:color="auto"/>
            <w:right w:val="none" w:sz="0" w:space="0" w:color="auto"/>
          </w:divBdr>
        </w:div>
        <w:div w:id="2080395529">
          <w:marLeft w:val="0"/>
          <w:marRight w:val="0"/>
          <w:marTop w:val="0"/>
          <w:marBottom w:val="0"/>
          <w:divBdr>
            <w:top w:val="none" w:sz="0" w:space="0" w:color="auto"/>
            <w:left w:val="none" w:sz="0" w:space="0" w:color="auto"/>
            <w:bottom w:val="none" w:sz="0" w:space="0" w:color="auto"/>
            <w:right w:val="none" w:sz="0" w:space="0" w:color="auto"/>
          </w:divBdr>
          <w:divsChild>
            <w:div w:id="551114708">
              <w:marLeft w:val="0"/>
              <w:marRight w:val="0"/>
              <w:marTop w:val="0"/>
              <w:marBottom w:val="0"/>
              <w:divBdr>
                <w:top w:val="none" w:sz="0" w:space="0" w:color="auto"/>
                <w:left w:val="none" w:sz="0" w:space="0" w:color="auto"/>
                <w:bottom w:val="none" w:sz="0" w:space="0" w:color="auto"/>
                <w:right w:val="none" w:sz="0" w:space="0" w:color="auto"/>
              </w:divBdr>
              <w:divsChild>
                <w:div w:id="743378076">
                  <w:marLeft w:val="0"/>
                  <w:marRight w:val="0"/>
                  <w:marTop w:val="0"/>
                  <w:marBottom w:val="0"/>
                  <w:divBdr>
                    <w:top w:val="none" w:sz="0" w:space="0" w:color="auto"/>
                    <w:left w:val="none" w:sz="0" w:space="0" w:color="auto"/>
                    <w:bottom w:val="none" w:sz="0" w:space="0" w:color="auto"/>
                    <w:right w:val="none" w:sz="0" w:space="0" w:color="auto"/>
                  </w:divBdr>
                  <w:divsChild>
                    <w:div w:id="1462575921">
                      <w:marLeft w:val="0"/>
                      <w:marRight w:val="0"/>
                      <w:marTop w:val="0"/>
                      <w:marBottom w:val="0"/>
                      <w:divBdr>
                        <w:top w:val="none" w:sz="0" w:space="0" w:color="auto"/>
                        <w:left w:val="none" w:sz="0" w:space="0" w:color="auto"/>
                        <w:bottom w:val="none" w:sz="0" w:space="0" w:color="auto"/>
                        <w:right w:val="none" w:sz="0" w:space="0" w:color="auto"/>
                      </w:divBdr>
                      <w:divsChild>
                        <w:div w:id="1268391053">
                          <w:marLeft w:val="0"/>
                          <w:marRight w:val="0"/>
                          <w:marTop w:val="0"/>
                          <w:marBottom w:val="0"/>
                          <w:divBdr>
                            <w:top w:val="none" w:sz="0" w:space="0" w:color="auto"/>
                            <w:left w:val="none" w:sz="0" w:space="0" w:color="auto"/>
                            <w:bottom w:val="none" w:sz="0" w:space="0" w:color="auto"/>
                            <w:right w:val="none" w:sz="0" w:space="0" w:color="auto"/>
                          </w:divBdr>
                          <w:divsChild>
                            <w:div w:id="58727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4522">
                  <w:marLeft w:val="0"/>
                  <w:marRight w:val="0"/>
                  <w:marTop w:val="0"/>
                  <w:marBottom w:val="144"/>
                  <w:divBdr>
                    <w:top w:val="none" w:sz="0" w:space="0" w:color="auto"/>
                    <w:left w:val="none" w:sz="0" w:space="0" w:color="auto"/>
                    <w:bottom w:val="none" w:sz="0" w:space="0" w:color="auto"/>
                    <w:right w:val="none" w:sz="0" w:space="0" w:color="auto"/>
                  </w:divBdr>
                  <w:divsChild>
                    <w:div w:id="1217086819">
                      <w:marLeft w:val="0"/>
                      <w:marRight w:val="0"/>
                      <w:marTop w:val="0"/>
                      <w:marBottom w:val="0"/>
                      <w:divBdr>
                        <w:top w:val="none" w:sz="0" w:space="0" w:color="auto"/>
                        <w:left w:val="none" w:sz="0" w:space="0" w:color="auto"/>
                        <w:bottom w:val="none" w:sz="0" w:space="0" w:color="auto"/>
                        <w:right w:val="none" w:sz="0" w:space="0" w:color="auto"/>
                      </w:divBdr>
                      <w:divsChild>
                        <w:div w:id="66790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4958">
                  <w:marLeft w:val="0"/>
                  <w:marRight w:val="0"/>
                  <w:marTop w:val="0"/>
                  <w:marBottom w:val="144"/>
                  <w:divBdr>
                    <w:top w:val="none" w:sz="0" w:space="0" w:color="auto"/>
                    <w:left w:val="none" w:sz="0" w:space="0" w:color="auto"/>
                    <w:bottom w:val="none" w:sz="0" w:space="0" w:color="auto"/>
                    <w:right w:val="none" w:sz="0" w:space="0" w:color="auto"/>
                  </w:divBdr>
                  <w:divsChild>
                    <w:div w:id="1544633800">
                      <w:marLeft w:val="0"/>
                      <w:marRight w:val="0"/>
                      <w:marTop w:val="0"/>
                      <w:marBottom w:val="0"/>
                      <w:divBdr>
                        <w:top w:val="none" w:sz="0" w:space="0" w:color="auto"/>
                        <w:left w:val="none" w:sz="0" w:space="0" w:color="auto"/>
                        <w:bottom w:val="none" w:sz="0" w:space="0" w:color="auto"/>
                        <w:right w:val="none" w:sz="0" w:space="0" w:color="auto"/>
                      </w:divBdr>
                      <w:divsChild>
                        <w:div w:id="832255819">
                          <w:marLeft w:val="0"/>
                          <w:marRight w:val="0"/>
                          <w:marTop w:val="0"/>
                          <w:marBottom w:val="0"/>
                          <w:divBdr>
                            <w:top w:val="none" w:sz="0" w:space="0" w:color="auto"/>
                            <w:left w:val="none" w:sz="0" w:space="0" w:color="auto"/>
                            <w:bottom w:val="none" w:sz="0" w:space="0" w:color="auto"/>
                            <w:right w:val="none" w:sz="0" w:space="0" w:color="auto"/>
                          </w:divBdr>
                          <w:divsChild>
                            <w:div w:id="719671663">
                              <w:marLeft w:val="0"/>
                              <w:marRight w:val="0"/>
                              <w:marTop w:val="0"/>
                              <w:marBottom w:val="0"/>
                              <w:divBdr>
                                <w:top w:val="none" w:sz="0" w:space="0" w:color="auto"/>
                                <w:left w:val="none" w:sz="0" w:space="0" w:color="auto"/>
                                <w:bottom w:val="none" w:sz="0" w:space="0" w:color="auto"/>
                                <w:right w:val="none" w:sz="0" w:space="0" w:color="auto"/>
                              </w:divBdr>
                              <w:divsChild>
                                <w:div w:id="187720755">
                                  <w:marLeft w:val="0"/>
                                  <w:marRight w:val="0"/>
                                  <w:marTop w:val="0"/>
                                  <w:marBottom w:val="0"/>
                                  <w:divBdr>
                                    <w:top w:val="none" w:sz="0" w:space="0" w:color="auto"/>
                                    <w:left w:val="none" w:sz="0" w:space="0" w:color="auto"/>
                                    <w:bottom w:val="none" w:sz="0" w:space="0" w:color="auto"/>
                                    <w:right w:val="none" w:sz="0" w:space="0" w:color="auto"/>
                                  </w:divBdr>
                                  <w:divsChild>
                                    <w:div w:id="1942057438">
                                      <w:marLeft w:val="0"/>
                                      <w:marRight w:val="0"/>
                                      <w:marTop w:val="0"/>
                                      <w:marBottom w:val="0"/>
                                      <w:divBdr>
                                        <w:top w:val="none" w:sz="0" w:space="0" w:color="auto"/>
                                        <w:left w:val="none" w:sz="0" w:space="0" w:color="auto"/>
                                        <w:bottom w:val="none" w:sz="0" w:space="0" w:color="auto"/>
                                        <w:right w:val="none" w:sz="0" w:space="0" w:color="auto"/>
                                      </w:divBdr>
                                      <w:divsChild>
                                        <w:div w:id="1442997016">
                                          <w:marLeft w:val="0"/>
                                          <w:marRight w:val="0"/>
                                          <w:marTop w:val="0"/>
                                          <w:marBottom w:val="0"/>
                                          <w:divBdr>
                                            <w:top w:val="none" w:sz="0" w:space="0" w:color="auto"/>
                                            <w:left w:val="none" w:sz="0" w:space="0" w:color="auto"/>
                                            <w:bottom w:val="none" w:sz="0" w:space="0" w:color="auto"/>
                                            <w:right w:val="none" w:sz="0" w:space="0" w:color="auto"/>
                                          </w:divBdr>
                                        </w:div>
                                        <w:div w:id="60885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90137">
                  <w:marLeft w:val="0"/>
                  <w:marRight w:val="0"/>
                  <w:marTop w:val="0"/>
                  <w:marBottom w:val="144"/>
                  <w:divBdr>
                    <w:top w:val="none" w:sz="0" w:space="0" w:color="auto"/>
                    <w:left w:val="none" w:sz="0" w:space="0" w:color="auto"/>
                    <w:bottom w:val="none" w:sz="0" w:space="0" w:color="auto"/>
                    <w:right w:val="none" w:sz="0" w:space="0" w:color="auto"/>
                  </w:divBdr>
                  <w:divsChild>
                    <w:div w:id="415371325">
                      <w:marLeft w:val="0"/>
                      <w:marRight w:val="0"/>
                      <w:marTop w:val="0"/>
                      <w:marBottom w:val="0"/>
                      <w:divBdr>
                        <w:top w:val="none" w:sz="0" w:space="0" w:color="auto"/>
                        <w:left w:val="none" w:sz="0" w:space="0" w:color="auto"/>
                        <w:bottom w:val="none" w:sz="0" w:space="0" w:color="auto"/>
                        <w:right w:val="none" w:sz="0" w:space="0" w:color="auto"/>
                      </w:divBdr>
                      <w:divsChild>
                        <w:div w:id="1293050117">
                          <w:marLeft w:val="0"/>
                          <w:marRight w:val="0"/>
                          <w:marTop w:val="0"/>
                          <w:marBottom w:val="0"/>
                          <w:divBdr>
                            <w:top w:val="none" w:sz="0" w:space="0" w:color="auto"/>
                            <w:left w:val="none" w:sz="0" w:space="0" w:color="auto"/>
                            <w:bottom w:val="none" w:sz="0" w:space="0" w:color="auto"/>
                            <w:right w:val="none" w:sz="0" w:space="0" w:color="auto"/>
                          </w:divBdr>
                          <w:divsChild>
                            <w:div w:id="2096978011">
                              <w:marLeft w:val="0"/>
                              <w:marRight w:val="0"/>
                              <w:marTop w:val="0"/>
                              <w:marBottom w:val="0"/>
                              <w:divBdr>
                                <w:top w:val="none" w:sz="0" w:space="0" w:color="auto"/>
                                <w:left w:val="none" w:sz="0" w:space="0" w:color="auto"/>
                                <w:bottom w:val="none" w:sz="0" w:space="0" w:color="auto"/>
                                <w:right w:val="none" w:sz="0" w:space="0" w:color="auto"/>
                              </w:divBdr>
                              <w:divsChild>
                                <w:div w:id="1826236829">
                                  <w:marLeft w:val="0"/>
                                  <w:marRight w:val="0"/>
                                  <w:marTop w:val="0"/>
                                  <w:marBottom w:val="0"/>
                                  <w:divBdr>
                                    <w:top w:val="none" w:sz="0" w:space="0" w:color="auto"/>
                                    <w:left w:val="none" w:sz="0" w:space="0" w:color="auto"/>
                                    <w:bottom w:val="none" w:sz="0" w:space="0" w:color="auto"/>
                                    <w:right w:val="none" w:sz="0" w:space="0" w:color="auto"/>
                                  </w:divBdr>
                                  <w:divsChild>
                                    <w:div w:id="206675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0.gencat.cat/portal/site/portaldogc/menuitem.c973d2fc58aa0083e4492d92b0c0e1a0/?vgnextoid=485946a6e5dfe210VgnVCM1000000b0c1e0aRCRD&amp;appInstanceName=default&amp;action=fitxa&amp;documentId=638931&amp;language=ca_ES" TargetMode="External"/><Relationship Id="rId13" Type="http://schemas.openxmlformats.org/officeDocument/2006/relationships/hyperlink" Target="http://mitjansdecomunicacio.gencat.cat/web/sites/mitjansdecomunicacio/.content/Enllac/documents/Manual_V02_2014.pdf" TargetMode="External"/><Relationship Id="rId18" Type="http://schemas.openxmlformats.org/officeDocument/2006/relationships/hyperlink" Target="http://www.gencat.cat/mitjansdecomunicacio" TargetMode="External"/><Relationship Id="rId26" Type="http://schemas.openxmlformats.org/officeDocument/2006/relationships/hyperlink" Target="http://portaldogc.gencat.cat/utilsEADOP/PDF/6770/1388451.pdf" TargetMode="External"/><Relationship Id="rId3" Type="http://schemas.openxmlformats.org/officeDocument/2006/relationships/settings" Target="settings.xml"/><Relationship Id="rId21" Type="http://schemas.openxmlformats.org/officeDocument/2006/relationships/hyperlink" Target="http://portaldogc.gencat.cat/utilsEADOP/PDF/6816/1406400.pdf" TargetMode="External"/><Relationship Id="rId7" Type="http://schemas.openxmlformats.org/officeDocument/2006/relationships/hyperlink" Target="http://www.diba.cat/premiscomunicacio/premis12/bases.asp" TargetMode="External"/><Relationship Id="rId12" Type="http://schemas.openxmlformats.org/officeDocument/2006/relationships/hyperlink" Target="http://mitjansdecomunicacio.gencat.cat/web/sites/mitjansdecomunicacio/.content/Enllac/documents/Manual_V02_2014.pdf" TargetMode="External"/><Relationship Id="rId17" Type="http://schemas.openxmlformats.org/officeDocument/2006/relationships/hyperlink" Target="http://www.catcert.cat/" TargetMode="External"/><Relationship Id="rId25" Type="http://schemas.openxmlformats.org/officeDocument/2006/relationships/hyperlink" Target="http://cultura.gencat.cat/ca/subvencions_i_tramits/subvencions/entitats_privades/llengua/catala/" TargetMode="External"/><Relationship Id="rId2" Type="http://schemas.openxmlformats.org/officeDocument/2006/relationships/styles" Target="styles.xml"/><Relationship Id="rId16" Type="http://schemas.openxmlformats.org/officeDocument/2006/relationships/hyperlink" Target="http://www.gencat.cat/ovt" TargetMode="External"/><Relationship Id="rId20" Type="http://schemas.openxmlformats.org/officeDocument/2006/relationships/hyperlink" Target="http://llengua.gencat.cat/ca/serveis/suport_entitats_empreses/subvencions/subvencions_entitats/" TargetMode="External"/><Relationship Id="rId29" Type="http://schemas.openxmlformats.org/officeDocument/2006/relationships/hyperlink" Target="http://cultura.gencat.cat/ca/subvencions_i_tramits/temp/" TargetMode="External"/><Relationship Id="rId1" Type="http://schemas.openxmlformats.org/officeDocument/2006/relationships/numbering" Target="numbering.xml"/><Relationship Id="rId6" Type="http://schemas.openxmlformats.org/officeDocument/2006/relationships/hyperlink" Target="http://llengua.gencat.cat/ca/serveis/suport_entitats_empreses/subvencions/subvencions_entitats/" TargetMode="External"/><Relationship Id="rId11" Type="http://schemas.openxmlformats.org/officeDocument/2006/relationships/hyperlink" Target="http://www20.gencat.cat/portal/site/portaldogc/menuitem.c973d2fc58aa0083e4492d92b0c0e1a0/?vgnextoid=485946a6e5dfe210VgnVCM1000000b0c1e0aRCRD&amp;appInstanceName=default&amp;action=fitxa&amp;documentId=659815&amp;language=ca_ES" TargetMode="External"/><Relationship Id="rId24" Type="http://schemas.openxmlformats.org/officeDocument/2006/relationships/hyperlink" Target="http://portaldogc.gencat.cat/utilsEADOP/PDF/6816/1406602.pdf" TargetMode="External"/><Relationship Id="rId32" Type="http://schemas.openxmlformats.org/officeDocument/2006/relationships/theme" Target="theme/theme1.xml"/><Relationship Id="rId5" Type="http://schemas.openxmlformats.org/officeDocument/2006/relationships/hyperlink" Target="http://mitjansdecomunicacio.gencat.cat/ca/direccio_general_de_mitjans_de_comunicacio/ajuts_als_mitjans_de_comunicacio/linies_de_subvencions/subvencions_a_la_premsa/" TargetMode="External"/><Relationship Id="rId15" Type="http://schemas.openxmlformats.org/officeDocument/2006/relationships/hyperlink" Target="http://www20.gencat.cat/portal/site/portaldogc/menuitem.c973d2fc58aa0083e4492d92b0c0e1a0/?vgnextoid=485946a6e5dfe210VgnVCM1000000b0c1e0aRCRD&amp;appInstanceName=default&amp;action=fitxa&amp;documentId=660239&amp;language=ca_ES" TargetMode="External"/><Relationship Id="rId23" Type="http://schemas.openxmlformats.org/officeDocument/2006/relationships/hyperlink" Target="http://portaldogc.gencat.cat/utilsEADOP/PDF/6816/1406602.pdf" TargetMode="External"/><Relationship Id="rId28" Type="http://schemas.openxmlformats.org/officeDocument/2006/relationships/hyperlink" Target="http://cultura.gencat.cat/ca/subvencions_i_tramits/temp/comodi/contacte/osic_informacio/" TargetMode="External"/><Relationship Id="rId10" Type="http://schemas.openxmlformats.org/officeDocument/2006/relationships/hyperlink" Target="http://www20.gencat.cat/portal/site/portaldogc/menuitem.c973d2fc58aa0083e4492d92b0c0e1a0/?vgnextoid=485946a6e5dfe210VgnVCM1000000b0c1e0aRCRD&amp;appInstanceName=default&amp;action=fitxa&amp;documentId=659815&amp;language=ca_ES" TargetMode="External"/><Relationship Id="rId19" Type="http://schemas.openxmlformats.org/officeDocument/2006/relationships/hyperlink" Target="http://www.gencat.cat/piv"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20.gencat.cat/portal/site/portaldogc/menuitem.c973d2fc58aa0083e4492d92b0c0e1a0/?vgnextoid=485946a6e5dfe210VgnVCM1000000b0c1e0aRCRD&amp;appInstanceName=default&amp;action=fitxa&amp;documentId=638931&amp;language=ca_ES" TargetMode="External"/><Relationship Id="rId14" Type="http://schemas.openxmlformats.org/officeDocument/2006/relationships/hyperlink" Target="http://www20.gencat.cat/portal/site/portaldogc/menuitem.c973d2fc58aa0083e4492d92b0c0e1a0/?vgnextoid=485946a6e5dfe210VgnVCM1000000b0c1e0aRCRD&amp;appInstanceName=default&amp;action=fitxa&amp;documentId=660239&amp;language=ca_ES" TargetMode="External"/><Relationship Id="rId22" Type="http://schemas.openxmlformats.org/officeDocument/2006/relationships/hyperlink" Target="http://portaldogc.gencat.cat/utilsEADOP/PDF/6816/1406400.pdf" TargetMode="External"/><Relationship Id="rId27" Type="http://schemas.openxmlformats.org/officeDocument/2006/relationships/hyperlink" Target="http://portaldogc.gencat.cat/utilsEADOP/PDF/6770/1388451.pdf" TargetMode="External"/><Relationship Id="rId30" Type="http://schemas.openxmlformats.org/officeDocument/2006/relationships/hyperlink" Target="http://www.diba.cat/documents/553295/8729220/Inst%C3%A0ncia.do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12234</Words>
  <Characters>67293</Characters>
  <Application>Microsoft Office Word</Application>
  <DocSecurity>0</DocSecurity>
  <Lines>560</Lines>
  <Paragraphs>158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manel</dc:creator>
  <cp:lastModifiedBy>manel</cp:lastModifiedBy>
  <cp:revision>2</cp:revision>
  <dcterms:created xsi:type="dcterms:W3CDTF">2015-02-28T08:55:00Z</dcterms:created>
  <dcterms:modified xsi:type="dcterms:W3CDTF">2015-02-28T08:55:00Z</dcterms:modified>
</cp:coreProperties>
</file>